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252" w:type="dxa"/>
        <w:tblLayout w:type="fixed"/>
        <w:tblLook w:val="0000" w:firstRow="0" w:lastRow="0" w:firstColumn="0" w:lastColumn="0" w:noHBand="0" w:noVBand="0"/>
      </w:tblPr>
      <w:tblGrid>
        <w:gridCol w:w="5940"/>
        <w:gridCol w:w="4500"/>
      </w:tblGrid>
      <w:tr w:rsidR="007C1015" w:rsidRPr="006424F3" w:rsidTr="008C6845">
        <w:trPr>
          <w:trHeight w:val="1440"/>
        </w:trPr>
        <w:tc>
          <w:tcPr>
            <w:tcW w:w="5940" w:type="dxa"/>
          </w:tcPr>
          <w:p w:rsidR="007C1015" w:rsidRPr="00D173BC" w:rsidRDefault="007C1015" w:rsidP="008C6845">
            <w:pPr>
              <w:jc w:val="center"/>
              <w:rPr>
                <w:bCs/>
                <w:spacing w:val="-8"/>
                <w:position w:val="8"/>
                <w:sz w:val="26"/>
                <w:szCs w:val="26"/>
              </w:rPr>
            </w:pPr>
            <w:r w:rsidRPr="006424F3">
              <w:rPr>
                <w:sz w:val="28"/>
              </w:rPr>
              <w:br w:type="page"/>
            </w:r>
            <w:r w:rsidRPr="00D173BC">
              <w:rPr>
                <w:bCs/>
                <w:spacing w:val="-8"/>
                <w:position w:val="8"/>
                <w:sz w:val="26"/>
                <w:szCs w:val="26"/>
              </w:rPr>
              <w:t>ĐOÀN KHỐI DOANH NGHIỆP TRUNG ƯƠNG</w:t>
            </w:r>
          </w:p>
          <w:p w:rsidR="007C1015" w:rsidRPr="00D173BC" w:rsidRDefault="007C1015" w:rsidP="008C6845">
            <w:pPr>
              <w:jc w:val="center"/>
              <w:rPr>
                <w:bCs/>
                <w:spacing w:val="-8"/>
                <w:position w:val="8"/>
                <w:sz w:val="26"/>
                <w:szCs w:val="26"/>
              </w:rPr>
            </w:pPr>
            <w:r w:rsidRPr="00D173BC">
              <w:rPr>
                <w:bCs/>
                <w:spacing w:val="-8"/>
                <w:position w:val="8"/>
                <w:sz w:val="26"/>
                <w:szCs w:val="26"/>
              </w:rPr>
              <w:t xml:space="preserve">BCH ĐOÀN TẬP ĐOÀN </w:t>
            </w:r>
          </w:p>
          <w:p w:rsidR="007C1015" w:rsidRPr="00D173BC" w:rsidRDefault="007C1015" w:rsidP="008C6845">
            <w:pPr>
              <w:jc w:val="center"/>
              <w:rPr>
                <w:bCs/>
                <w:spacing w:val="-8"/>
                <w:position w:val="8"/>
                <w:sz w:val="26"/>
                <w:szCs w:val="26"/>
              </w:rPr>
            </w:pPr>
            <w:r w:rsidRPr="00D173BC">
              <w:rPr>
                <w:bCs/>
                <w:spacing w:val="-8"/>
                <w:position w:val="8"/>
                <w:sz w:val="26"/>
                <w:szCs w:val="26"/>
              </w:rPr>
              <w:t>DẦU KHÍ QUỐC GIA VIỆT NAM</w:t>
            </w:r>
          </w:p>
          <w:p w:rsidR="007C1015" w:rsidRPr="00D173BC" w:rsidRDefault="007C1015" w:rsidP="008C6845">
            <w:pPr>
              <w:jc w:val="center"/>
              <w:rPr>
                <w:sz w:val="26"/>
                <w:szCs w:val="26"/>
              </w:rPr>
            </w:pPr>
            <w:r w:rsidRPr="00D173BC">
              <w:rPr>
                <w:bCs/>
                <w:spacing w:val="-8"/>
                <w:position w:val="8"/>
                <w:sz w:val="26"/>
                <w:szCs w:val="26"/>
              </w:rPr>
              <w:t>***</w:t>
            </w:r>
          </w:p>
          <w:p w:rsidR="007C1015" w:rsidRDefault="007C1015" w:rsidP="008C6845">
            <w:pPr>
              <w:jc w:val="center"/>
              <w:rPr>
                <w:b/>
                <w:bCs/>
                <w:spacing w:val="-8"/>
                <w:position w:val="8"/>
                <w:sz w:val="26"/>
                <w:szCs w:val="26"/>
              </w:rPr>
            </w:pPr>
            <w:r w:rsidRPr="00D173BC">
              <w:rPr>
                <w:b/>
                <w:bCs/>
                <w:spacing w:val="-8"/>
                <w:position w:val="8"/>
                <w:sz w:val="26"/>
                <w:szCs w:val="26"/>
              </w:rPr>
              <w:t>ỦY BAN KIỂM TRA</w:t>
            </w:r>
          </w:p>
          <w:p w:rsidR="007C1015" w:rsidRPr="00D173BC" w:rsidRDefault="007C1015" w:rsidP="008C6845">
            <w:pPr>
              <w:jc w:val="center"/>
              <w:rPr>
                <w:spacing w:val="-8"/>
                <w:position w:val="8"/>
                <w:sz w:val="26"/>
                <w:szCs w:val="26"/>
              </w:rPr>
            </w:pPr>
            <w:r w:rsidRPr="00D173BC">
              <w:rPr>
                <w:spacing w:val="-8"/>
                <w:position w:val="8"/>
                <w:sz w:val="26"/>
                <w:szCs w:val="26"/>
              </w:rPr>
              <w:t xml:space="preserve">Số: </w:t>
            </w:r>
            <w:r w:rsidRPr="00D173BC">
              <w:rPr>
                <w:b/>
                <w:spacing w:val="-8"/>
                <w:position w:val="8"/>
                <w:sz w:val="26"/>
                <w:szCs w:val="26"/>
              </w:rPr>
              <w:t xml:space="preserve">       </w:t>
            </w:r>
            <w:r w:rsidRPr="00D173BC">
              <w:rPr>
                <w:spacing w:val="-8"/>
                <w:position w:val="8"/>
                <w:sz w:val="26"/>
                <w:szCs w:val="26"/>
              </w:rPr>
              <w:t>BC/UBKT – TNDK</w:t>
            </w:r>
          </w:p>
          <w:p w:rsidR="007C1015" w:rsidRPr="00097401" w:rsidRDefault="007C1015" w:rsidP="008C6845">
            <w:pPr>
              <w:rPr>
                <w:i/>
                <w:sz w:val="28"/>
                <w:szCs w:val="28"/>
              </w:rPr>
            </w:pPr>
          </w:p>
        </w:tc>
        <w:tc>
          <w:tcPr>
            <w:tcW w:w="4500" w:type="dxa"/>
          </w:tcPr>
          <w:p w:rsidR="007C1015" w:rsidRPr="006424F3" w:rsidRDefault="007C1015" w:rsidP="008C6845">
            <w:pPr>
              <w:rPr>
                <w:b/>
                <w:bCs/>
                <w:i/>
                <w:sz w:val="30"/>
                <w:szCs w:val="30"/>
              </w:rPr>
            </w:pPr>
            <w:r>
              <w:rPr>
                <w:noProof/>
                <w:sz w:val="28"/>
                <w:szCs w:val="28"/>
              </w:rPr>
              <mc:AlternateContent>
                <mc:Choice Requires="wps">
                  <w:drawing>
                    <wp:anchor distT="4294967293" distB="4294967293" distL="114300" distR="114300" simplePos="0" relativeHeight="251659264" behindDoc="0" locked="0" layoutInCell="1" allowOverlap="1" wp14:anchorId="462FFB6F" wp14:editId="39CDA505">
                      <wp:simplePos x="0" y="0"/>
                      <wp:positionH relativeFrom="column">
                        <wp:posOffset>-30480</wp:posOffset>
                      </wp:positionH>
                      <wp:positionV relativeFrom="paragraph">
                        <wp:posOffset>200659</wp:posOffset>
                      </wp:positionV>
                      <wp:extent cx="2514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9BA80"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pt,15.8pt" to="195.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ar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"/>
                  </w:pict>
                </mc:Fallback>
              </mc:AlternateContent>
            </w:r>
            <w:r w:rsidRPr="006424F3">
              <w:rPr>
                <w:b/>
                <w:sz w:val="30"/>
                <w:szCs w:val="30"/>
              </w:rPr>
              <w:t>ĐOÀN TNCS HỒ CHÍ MINH</w:t>
            </w:r>
          </w:p>
          <w:p w:rsidR="007C1015" w:rsidRPr="006424F3" w:rsidRDefault="007C1015" w:rsidP="008C6845">
            <w:pPr>
              <w:jc w:val="center"/>
              <w:rPr>
                <w:i/>
                <w:sz w:val="30"/>
                <w:szCs w:val="30"/>
              </w:rPr>
            </w:pPr>
          </w:p>
          <w:p w:rsidR="007C1015" w:rsidRPr="006424F3" w:rsidRDefault="007C1015" w:rsidP="008C6845">
            <w:pPr>
              <w:rPr>
                <w:i/>
                <w:sz w:val="28"/>
                <w:szCs w:val="28"/>
              </w:rPr>
            </w:pPr>
          </w:p>
          <w:p w:rsidR="007C1015" w:rsidRPr="006424F3" w:rsidRDefault="007C1015" w:rsidP="00FC48F5">
            <w:pPr>
              <w:rPr>
                <w:bCs/>
                <w:i/>
                <w:sz w:val="28"/>
                <w:szCs w:val="28"/>
              </w:rPr>
            </w:pPr>
            <w:r w:rsidRPr="006424F3">
              <w:rPr>
                <w:i/>
                <w:sz w:val="28"/>
                <w:szCs w:val="28"/>
              </w:rPr>
              <w:t>HàNội, ngày</w:t>
            </w:r>
            <w:r>
              <w:rPr>
                <w:i/>
                <w:sz w:val="28"/>
                <w:szCs w:val="28"/>
              </w:rPr>
              <w:t xml:space="preserve"> </w:t>
            </w:r>
            <w:r w:rsidR="002E2350">
              <w:rPr>
                <w:i/>
                <w:sz w:val="28"/>
                <w:szCs w:val="28"/>
              </w:rPr>
              <w:t>10</w:t>
            </w:r>
            <w:r w:rsidR="00FC48F5">
              <w:rPr>
                <w:i/>
                <w:sz w:val="28"/>
                <w:szCs w:val="28"/>
              </w:rPr>
              <w:t xml:space="preserve"> </w:t>
            </w:r>
            <w:r>
              <w:rPr>
                <w:i/>
                <w:sz w:val="28"/>
                <w:szCs w:val="28"/>
              </w:rPr>
              <w:t xml:space="preserve"> </w:t>
            </w:r>
            <w:r w:rsidRPr="006424F3">
              <w:rPr>
                <w:i/>
                <w:sz w:val="28"/>
                <w:szCs w:val="28"/>
              </w:rPr>
              <w:t>tháng</w:t>
            </w:r>
            <w:r>
              <w:rPr>
                <w:i/>
                <w:sz w:val="28"/>
                <w:szCs w:val="28"/>
              </w:rPr>
              <w:t xml:space="preserve"> 12 năm 2020</w:t>
            </w:r>
          </w:p>
        </w:tc>
      </w:tr>
    </w:tbl>
    <w:p w:rsidR="007C1015" w:rsidRPr="00137825" w:rsidRDefault="007C1015" w:rsidP="007C1015">
      <w:pPr>
        <w:jc w:val="center"/>
        <w:rPr>
          <w:b/>
          <w:sz w:val="32"/>
          <w:szCs w:val="32"/>
          <w:lang w:val="pt-BR"/>
        </w:rPr>
      </w:pPr>
      <w:r w:rsidRPr="00137825">
        <w:rPr>
          <w:b/>
          <w:sz w:val="32"/>
          <w:szCs w:val="32"/>
          <w:lang w:val="pt-BR"/>
        </w:rPr>
        <w:t>BÁO CÁO</w:t>
      </w:r>
    </w:p>
    <w:p w:rsidR="007C1015" w:rsidRPr="00764F0A" w:rsidRDefault="007C1015" w:rsidP="007C1015">
      <w:pPr>
        <w:jc w:val="center"/>
        <w:rPr>
          <w:b/>
          <w:sz w:val="28"/>
          <w:szCs w:val="32"/>
          <w:lang w:val="pt-BR"/>
        </w:rPr>
      </w:pPr>
      <w:r>
        <w:rPr>
          <w:b/>
          <w:sz w:val="28"/>
          <w:szCs w:val="32"/>
          <w:lang w:val="pt-BR"/>
        </w:rPr>
        <w:t xml:space="preserve">Tổng kết </w:t>
      </w:r>
      <w:r w:rsidRPr="00764F0A">
        <w:rPr>
          <w:b/>
          <w:sz w:val="28"/>
          <w:szCs w:val="32"/>
          <w:lang w:val="pt-BR"/>
        </w:rPr>
        <w:t>công tác kiểm tra, giám sát</w:t>
      </w:r>
      <w:r>
        <w:rPr>
          <w:b/>
          <w:sz w:val="28"/>
          <w:szCs w:val="32"/>
          <w:lang w:val="pt-BR"/>
        </w:rPr>
        <w:t xml:space="preserve"> năm 2020</w:t>
      </w:r>
    </w:p>
    <w:p w:rsidR="007C1015" w:rsidRPr="006424F3" w:rsidRDefault="007C1015" w:rsidP="007C1015">
      <w:pPr>
        <w:jc w:val="center"/>
        <w:rPr>
          <w:b/>
          <w:sz w:val="30"/>
          <w:szCs w:val="32"/>
          <w:lang w:val="pt-BR"/>
        </w:rPr>
      </w:pPr>
    </w:p>
    <w:p w:rsidR="007C1015" w:rsidRPr="00854128" w:rsidRDefault="007C1015" w:rsidP="007C1015">
      <w:pPr>
        <w:spacing w:before="60" w:after="60"/>
        <w:ind w:firstLine="720"/>
        <w:jc w:val="both"/>
        <w:rPr>
          <w:sz w:val="28"/>
          <w:szCs w:val="28"/>
          <w:lang w:val="pt-BR"/>
        </w:rPr>
      </w:pPr>
      <w:r w:rsidRPr="0018322A">
        <w:rPr>
          <w:sz w:val="28"/>
          <w:szCs w:val="28"/>
        </w:rPr>
        <w:t xml:space="preserve">Căn cứ Quy chế hoạt động của Ủy ban Kiểm tra Đoàn </w:t>
      </w:r>
      <w:r>
        <w:rPr>
          <w:sz w:val="28"/>
          <w:szCs w:val="28"/>
        </w:rPr>
        <w:t>Tập đoàn khóa II</w:t>
      </w:r>
      <w:r w:rsidRPr="0018322A">
        <w:rPr>
          <w:sz w:val="28"/>
          <w:szCs w:val="28"/>
        </w:rPr>
        <w:t xml:space="preserve">, Chương trình công tác đoàn và phong trào thanh niên năm 2020 của Ban Chấp hành Đoàn </w:t>
      </w:r>
      <w:r>
        <w:rPr>
          <w:sz w:val="28"/>
          <w:szCs w:val="28"/>
        </w:rPr>
        <w:t xml:space="preserve">Tập đoàn và chỉ đạo của Ủy Ban Kiểm tra Đoàn Khối, </w:t>
      </w:r>
      <w:r w:rsidRPr="0018322A">
        <w:rPr>
          <w:sz w:val="28"/>
          <w:szCs w:val="28"/>
        </w:rPr>
        <w:t xml:space="preserve">Ủy ban Kiểm tra Đoàn </w:t>
      </w:r>
      <w:r>
        <w:rPr>
          <w:sz w:val="28"/>
          <w:szCs w:val="28"/>
        </w:rPr>
        <w:t>Tập đoàn</w:t>
      </w:r>
      <w:r w:rsidRPr="0018322A">
        <w:rPr>
          <w:sz w:val="28"/>
          <w:szCs w:val="28"/>
        </w:rPr>
        <w:t xml:space="preserve"> </w:t>
      </w:r>
      <w:r>
        <w:rPr>
          <w:sz w:val="28"/>
          <w:szCs w:val="28"/>
        </w:rPr>
        <w:t xml:space="preserve">báo cáo kết quả </w:t>
      </w:r>
      <w:r w:rsidRPr="0018322A">
        <w:rPr>
          <w:sz w:val="28"/>
          <w:szCs w:val="28"/>
        </w:rPr>
        <w:t>công tác kiểm tra, giám sát năm 2020</w:t>
      </w:r>
      <w:r>
        <w:rPr>
          <w:sz w:val="28"/>
          <w:szCs w:val="28"/>
          <w:lang w:val="pt-BR"/>
        </w:rPr>
        <w:t xml:space="preserve">, </w:t>
      </w:r>
      <w:r w:rsidRPr="00854128">
        <w:rPr>
          <w:sz w:val="28"/>
          <w:szCs w:val="28"/>
          <w:lang w:val="pt-BR"/>
        </w:rPr>
        <w:t>cụ thể như sau:</w:t>
      </w:r>
    </w:p>
    <w:p w:rsidR="007C1015" w:rsidRPr="00854128" w:rsidRDefault="007C1015" w:rsidP="007C1015">
      <w:pPr>
        <w:spacing w:before="60" w:after="60"/>
        <w:ind w:firstLine="720"/>
        <w:jc w:val="both"/>
        <w:rPr>
          <w:b/>
          <w:sz w:val="28"/>
          <w:szCs w:val="28"/>
          <w:lang w:val="pt-BR"/>
        </w:rPr>
      </w:pPr>
      <w:r w:rsidRPr="00854128">
        <w:rPr>
          <w:b/>
          <w:sz w:val="28"/>
          <w:szCs w:val="28"/>
          <w:lang w:val="pt-BR"/>
        </w:rPr>
        <w:t>1. Công tác chỉ đạo của Ban Chấp hành Đoàn Tập đoàn đối với công tác kiểm tra, giám sát</w:t>
      </w:r>
    </w:p>
    <w:p w:rsidR="007C1015" w:rsidRPr="005732EE" w:rsidRDefault="007C1015" w:rsidP="007C1015">
      <w:pPr>
        <w:spacing w:before="60" w:after="60"/>
        <w:ind w:firstLine="720"/>
        <w:jc w:val="both"/>
        <w:rPr>
          <w:spacing w:val="4"/>
          <w:sz w:val="28"/>
          <w:szCs w:val="28"/>
          <w:lang w:val="pt-BR"/>
        </w:rPr>
      </w:pPr>
      <w:r>
        <w:rPr>
          <w:spacing w:val="4"/>
          <w:sz w:val="28"/>
          <w:szCs w:val="28"/>
          <w:lang w:val="pt-BR"/>
        </w:rPr>
        <w:t>Năm 2020</w:t>
      </w:r>
      <w:r w:rsidRPr="00854128">
        <w:rPr>
          <w:spacing w:val="4"/>
          <w:sz w:val="28"/>
          <w:szCs w:val="28"/>
          <w:lang w:val="pt-BR"/>
        </w:rPr>
        <w:t>, Đoàn Tập đoàn đã tăng cường kiểm tra chuyên đề theo các trọng tâm công tác</w:t>
      </w:r>
      <w:r>
        <w:rPr>
          <w:spacing w:val="4"/>
          <w:sz w:val="28"/>
          <w:szCs w:val="28"/>
          <w:lang w:val="pt-BR"/>
        </w:rPr>
        <w:t xml:space="preserve"> và</w:t>
      </w:r>
      <w:r w:rsidRPr="00854128">
        <w:rPr>
          <w:spacing w:val="4"/>
          <w:sz w:val="28"/>
          <w:szCs w:val="28"/>
          <w:lang w:val="pt-BR"/>
        </w:rPr>
        <w:t xml:space="preserve"> theo chủ đề năm như </w:t>
      </w:r>
      <w:r>
        <w:rPr>
          <w:spacing w:val="4"/>
          <w:sz w:val="28"/>
          <w:szCs w:val="28"/>
          <w:lang w:val="pt-BR"/>
        </w:rPr>
        <w:t>“</w:t>
      </w:r>
      <w:r w:rsidRPr="00B708A5">
        <w:rPr>
          <w:i/>
          <w:spacing w:val="4"/>
          <w:sz w:val="28"/>
          <w:szCs w:val="28"/>
          <w:lang w:val="pt-BR"/>
        </w:rPr>
        <w:t>Tự hào tiến bước dưới cờ Đảng</w:t>
      </w:r>
      <w:r>
        <w:rPr>
          <w:i/>
          <w:spacing w:val="4"/>
          <w:sz w:val="28"/>
          <w:szCs w:val="28"/>
          <w:lang w:val="pt-BR"/>
        </w:rPr>
        <w:t xml:space="preserve">”, </w:t>
      </w:r>
      <w:r w:rsidRPr="001F04A7">
        <w:rPr>
          <w:i/>
          <w:spacing w:val="-4"/>
          <w:sz w:val="28"/>
          <w:szCs w:val="28"/>
          <w:lang w:val="pt-BR"/>
        </w:rPr>
        <w:t>“</w:t>
      </w:r>
      <w:r w:rsidRPr="001F04A7">
        <w:rPr>
          <w:i/>
          <w:spacing w:val="-4"/>
          <w:sz w:val="28"/>
          <w:szCs w:val="28"/>
        </w:rPr>
        <w:t>N</w:t>
      </w:r>
      <w:r w:rsidRPr="001F04A7">
        <w:rPr>
          <w:i/>
          <w:sz w:val="28"/>
          <w:szCs w:val="28"/>
        </w:rPr>
        <w:t>âng cao chất lượng hoạt động tổ chức Đoàn, xung kích, sáng tạo trong lao động lập t</w:t>
      </w:r>
      <w:r>
        <w:rPr>
          <w:i/>
          <w:sz w:val="28"/>
          <w:szCs w:val="28"/>
        </w:rPr>
        <w:t>hành tích chào mừng đại hội Đảng</w:t>
      </w:r>
      <w:r w:rsidRPr="001F04A7">
        <w:rPr>
          <w:i/>
          <w:sz w:val="28"/>
          <w:szCs w:val="28"/>
        </w:rPr>
        <w:t xml:space="preserve"> các cấp</w:t>
      </w:r>
      <w:r w:rsidRPr="00B708A5">
        <w:rPr>
          <w:i/>
          <w:sz w:val="28"/>
          <w:szCs w:val="28"/>
        </w:rPr>
        <w:t>”</w:t>
      </w:r>
      <w:r w:rsidRPr="00B708A5">
        <w:rPr>
          <w:i/>
          <w:spacing w:val="4"/>
          <w:sz w:val="28"/>
          <w:szCs w:val="28"/>
          <w:lang w:val="pt-BR"/>
        </w:rPr>
        <w:t>,</w:t>
      </w:r>
      <w:r w:rsidRPr="00B708A5">
        <w:rPr>
          <w:sz w:val="28"/>
          <w:szCs w:val="28"/>
          <w:lang w:val="sv-SE"/>
        </w:rPr>
        <w:t xml:space="preserve"> thực hiện</w:t>
      </w:r>
      <w:r w:rsidRPr="00B708A5">
        <w:rPr>
          <w:i/>
          <w:sz w:val="28"/>
          <w:szCs w:val="28"/>
          <w:lang w:val="it-IT"/>
        </w:rPr>
        <w:t xml:space="preserve"> </w:t>
      </w:r>
      <w:r w:rsidRPr="00B708A5">
        <w:rPr>
          <w:sz w:val="28"/>
          <w:szCs w:val="28"/>
          <w:lang w:val="it-IT"/>
        </w:rPr>
        <w:t>phong trào</w:t>
      </w:r>
      <w:r w:rsidRPr="00B708A5">
        <w:rPr>
          <w:i/>
          <w:sz w:val="28"/>
          <w:szCs w:val="28"/>
          <w:lang w:val="it-IT"/>
        </w:rPr>
        <w:t xml:space="preserve"> Tuổi trẻ Sáng Tạo</w:t>
      </w:r>
      <w:r w:rsidRPr="00B708A5">
        <w:rPr>
          <w:sz w:val="28"/>
          <w:szCs w:val="28"/>
          <w:lang w:val="vi-VN"/>
        </w:rPr>
        <w:t xml:space="preserve">, </w:t>
      </w:r>
      <w:r w:rsidRPr="00B708A5">
        <w:rPr>
          <w:sz w:val="28"/>
          <w:szCs w:val="28"/>
          <w:lang w:val="sv-SE"/>
        </w:rPr>
        <w:t xml:space="preserve">phong trào </w:t>
      </w:r>
      <w:r w:rsidRPr="00B708A5">
        <w:rPr>
          <w:i/>
          <w:sz w:val="28"/>
          <w:szCs w:val="28"/>
          <w:lang w:val="it-IT"/>
        </w:rPr>
        <w:t>Thanh niên xung kích đổi mới, sáng tạo nâng cao năng suất, hiệu quả doanh nghiệp</w:t>
      </w:r>
      <w:r w:rsidRPr="00B708A5">
        <w:rPr>
          <w:sz w:val="28"/>
          <w:szCs w:val="28"/>
          <w:lang w:val="sv-SE"/>
        </w:rPr>
        <w:t xml:space="preserve"> thi đua đảm nhận, thực hiện công trình, phần việc thanh niên góp phần nâng cao hiệu quả sản xuất kinh doanh thi đua lập thành tích chào mừng Đại hội Đảng các cấp tiến tới Đại hội đại biểu toàn quốc lần thứ XIII của Đảng</w:t>
      </w:r>
      <w:r>
        <w:rPr>
          <w:sz w:val="28"/>
          <w:szCs w:val="28"/>
          <w:lang w:val="sv-SE"/>
        </w:rPr>
        <w:t>.</w:t>
      </w:r>
      <w:r w:rsidRPr="00854128">
        <w:rPr>
          <w:i/>
          <w:spacing w:val="4"/>
          <w:sz w:val="28"/>
          <w:szCs w:val="28"/>
          <w:lang w:val="pt-BR"/>
        </w:rPr>
        <w:t xml:space="preserve"> </w:t>
      </w:r>
      <w:r w:rsidRPr="009A0E24">
        <w:rPr>
          <w:spacing w:val="4"/>
          <w:sz w:val="28"/>
          <w:szCs w:val="28"/>
          <w:lang w:val="pt-BR"/>
        </w:rPr>
        <w:t>Do năm 2020 dich bệnh Covid diễn biến phức tạp và khó lường nên</w:t>
      </w:r>
      <w:r>
        <w:rPr>
          <w:i/>
          <w:spacing w:val="4"/>
          <w:sz w:val="28"/>
          <w:szCs w:val="28"/>
          <w:lang w:val="pt-BR"/>
        </w:rPr>
        <w:t xml:space="preserve"> </w:t>
      </w:r>
      <w:r w:rsidRPr="00854128">
        <w:rPr>
          <w:sz w:val="28"/>
          <w:szCs w:val="28"/>
          <w:lang w:val="pt-BR"/>
        </w:rPr>
        <w:t>Ban Thường vụ Đoàn Tập đoàn đã thành l</w:t>
      </w:r>
      <w:r>
        <w:rPr>
          <w:sz w:val="28"/>
          <w:szCs w:val="28"/>
          <w:lang w:val="pt-BR"/>
        </w:rPr>
        <w:t>ập các đoàn kiểm tra do</w:t>
      </w:r>
      <w:r w:rsidRPr="00854128">
        <w:rPr>
          <w:sz w:val="28"/>
          <w:szCs w:val="28"/>
          <w:lang w:val="pt-BR"/>
        </w:rPr>
        <w:t xml:space="preserve"> Thường trực Đoàn Tập đoàn làm trưởng đoàn, thông báo cụ thể thành phần, thời gian, địa điểm làm việc của mỗi đoàn kiểm tra</w:t>
      </w:r>
      <w:r>
        <w:rPr>
          <w:sz w:val="28"/>
          <w:szCs w:val="28"/>
          <w:lang w:val="pt-BR"/>
        </w:rPr>
        <w:t xml:space="preserve"> theo Cụm phối hợp hoạt động của Đoàn Tập đoàn để nắm bắt tình hình hoạt động ở cơ sở từ đó giải quyết các vướng mắc nếu có.</w:t>
      </w:r>
    </w:p>
    <w:p w:rsidR="007C1015" w:rsidRPr="00854128" w:rsidRDefault="007C1015" w:rsidP="007C1015">
      <w:pPr>
        <w:spacing w:before="60" w:after="60"/>
        <w:ind w:firstLine="720"/>
        <w:jc w:val="both"/>
        <w:rPr>
          <w:b/>
          <w:sz w:val="28"/>
          <w:szCs w:val="28"/>
          <w:lang w:val="pt-BR"/>
        </w:rPr>
      </w:pPr>
      <w:r w:rsidRPr="00854128">
        <w:rPr>
          <w:b/>
          <w:sz w:val="28"/>
          <w:szCs w:val="28"/>
          <w:lang w:val="pt-BR"/>
        </w:rPr>
        <w:t>2. Kết quả thực hiện công tác kiểm tra, giám sát</w:t>
      </w:r>
    </w:p>
    <w:p w:rsidR="007C1015" w:rsidRPr="00854128" w:rsidRDefault="007C1015" w:rsidP="007C1015">
      <w:pPr>
        <w:spacing w:before="60" w:after="60"/>
        <w:ind w:firstLine="720"/>
        <w:jc w:val="both"/>
        <w:rPr>
          <w:sz w:val="28"/>
          <w:szCs w:val="28"/>
          <w:lang w:val="pt-BR"/>
        </w:rPr>
      </w:pPr>
      <w:r w:rsidRPr="00854128">
        <w:rPr>
          <w:spacing w:val="4"/>
          <w:sz w:val="28"/>
          <w:szCs w:val="28"/>
          <w:lang w:val="pt-BR"/>
        </w:rPr>
        <w:t>Qua việc kiểm tra, giám sát tại các cơ sở Đoàn</w:t>
      </w:r>
      <w:r>
        <w:rPr>
          <w:spacing w:val="4"/>
          <w:sz w:val="28"/>
          <w:szCs w:val="28"/>
          <w:lang w:val="pt-BR"/>
        </w:rPr>
        <w:t xml:space="preserve"> năm 2020</w:t>
      </w:r>
      <w:r w:rsidRPr="00854128">
        <w:rPr>
          <w:spacing w:val="4"/>
          <w:sz w:val="28"/>
          <w:szCs w:val="28"/>
          <w:lang w:val="pt-BR"/>
        </w:rPr>
        <w:t xml:space="preserve">, đã giúp Ban Thường vụ Đoàn Tập đoàn </w:t>
      </w:r>
      <w:r w:rsidRPr="00854128">
        <w:rPr>
          <w:spacing w:val="-2"/>
          <w:sz w:val="28"/>
          <w:szCs w:val="28"/>
          <w:lang w:val="pt-BR"/>
        </w:rPr>
        <w:t xml:space="preserve">nắm bắt kịp thời tình hình thực hiện các chủ trương, Nghị quyết, chương trình công tác của Ban Chấp hành, Ban Thường vụ Đoàn Tập đoàn; </w:t>
      </w:r>
      <w:r w:rsidRPr="00854128">
        <w:rPr>
          <w:sz w:val="28"/>
          <w:szCs w:val="28"/>
          <w:lang w:val="pt-BR"/>
        </w:rPr>
        <w:t>phát hiện và nhân rộng những mô hình tiêu biểu, điển hình tiên tiến, khắc phục những tồn tại, hạn chế để tiếp tục</w:t>
      </w:r>
      <w:r>
        <w:rPr>
          <w:sz w:val="28"/>
          <w:szCs w:val="28"/>
          <w:lang w:val="pt-BR"/>
        </w:rPr>
        <w:t xml:space="preserve"> chỉ đạo thực hiện có hiệu quả Nghị quyết, Chương trình, K</w:t>
      </w:r>
      <w:r w:rsidRPr="00854128">
        <w:rPr>
          <w:sz w:val="28"/>
          <w:szCs w:val="28"/>
          <w:lang w:val="pt-BR"/>
        </w:rPr>
        <w:t>ế hoạch công tác đã đề ra. Làm căn cứ để đánh giá xếp loại thi đua các cơ sở, đồng thời nâng cao chất lượng công tác chỉ đạo của Đoàn Tập đoàn đối với cơ sở.</w:t>
      </w:r>
    </w:p>
    <w:p w:rsidR="007C1015" w:rsidRPr="00854128" w:rsidRDefault="007C1015" w:rsidP="007C1015">
      <w:pPr>
        <w:spacing w:before="60" w:after="60"/>
        <w:ind w:firstLine="720"/>
        <w:jc w:val="both"/>
        <w:rPr>
          <w:sz w:val="28"/>
          <w:szCs w:val="28"/>
          <w:lang w:val="pt-BR"/>
        </w:rPr>
      </w:pPr>
      <w:r w:rsidRPr="00854128">
        <w:rPr>
          <w:sz w:val="28"/>
          <w:szCs w:val="28"/>
          <w:lang w:val="pt-BR"/>
        </w:rPr>
        <w:t xml:space="preserve">Bên cạnh việc trực tiếp kiểm tra, Ban Chấp hành, Ban Thường vụ Đoàn Tập đoàn cũng đã tăng cường việc kiểm tra, giám sát thông qua các hoạt động đi cơ sở, tham dự hội nghị Ban Chấp hành, Hội nghị sơ kết, tổng kết công tác Đoàn và phong trào thanh niên của các đơn vị. Từ đó, kịp thời điều chỉnh, định hướng và tháo gỡ những khó khăn, vướng mắc của cơ sở, nhất là trong công tác triển khai các </w:t>
      </w:r>
      <w:r>
        <w:rPr>
          <w:sz w:val="28"/>
          <w:szCs w:val="28"/>
          <w:lang w:val="pt-BR"/>
        </w:rPr>
        <w:t>C</w:t>
      </w:r>
      <w:r w:rsidRPr="00854128">
        <w:rPr>
          <w:sz w:val="28"/>
          <w:szCs w:val="28"/>
          <w:lang w:val="pt-BR"/>
        </w:rPr>
        <w:t xml:space="preserve">hỉ thị, </w:t>
      </w:r>
      <w:r w:rsidRPr="00854128">
        <w:rPr>
          <w:sz w:val="28"/>
          <w:szCs w:val="28"/>
          <w:lang w:val="pt-BR"/>
        </w:rPr>
        <w:lastRenderedPageBreak/>
        <w:t>Nghị quyết của Đoàn Khối, Đoàn Tập đoàn và kiện toàn, bổ sung Uỷ viên BCH Đoàn tại các cơ sở.</w:t>
      </w:r>
    </w:p>
    <w:p w:rsidR="007C1015" w:rsidRPr="00854128" w:rsidRDefault="007C1015" w:rsidP="007C1015">
      <w:pPr>
        <w:spacing w:before="60" w:after="60"/>
        <w:ind w:firstLine="720"/>
        <w:jc w:val="both"/>
        <w:rPr>
          <w:b/>
          <w:sz w:val="28"/>
          <w:szCs w:val="28"/>
          <w:lang w:val="pt-BR"/>
        </w:rPr>
      </w:pPr>
      <w:r w:rsidRPr="00854128">
        <w:rPr>
          <w:b/>
          <w:sz w:val="28"/>
          <w:szCs w:val="28"/>
          <w:lang w:val="pt-BR"/>
        </w:rPr>
        <w:t>3. Kết quả thực hiện các nhiệm vụ công tác kiểm tra của Ủy ban kiểm tra được quy định tại Điều 29, Chương VII</w:t>
      </w:r>
      <w:r>
        <w:rPr>
          <w:b/>
          <w:sz w:val="28"/>
          <w:szCs w:val="28"/>
          <w:lang w:val="pt-BR"/>
        </w:rPr>
        <w:t>I</w:t>
      </w:r>
      <w:r w:rsidRPr="00854128">
        <w:rPr>
          <w:b/>
          <w:sz w:val="28"/>
          <w:szCs w:val="28"/>
          <w:lang w:val="pt-BR"/>
        </w:rPr>
        <w:t xml:space="preserve"> Điều lệ Đoàn</w:t>
      </w:r>
    </w:p>
    <w:p w:rsidR="007C1015" w:rsidRPr="00514577" w:rsidRDefault="007C1015" w:rsidP="007C1015">
      <w:pPr>
        <w:spacing w:before="60" w:after="60"/>
        <w:ind w:firstLine="720"/>
        <w:jc w:val="both"/>
        <w:rPr>
          <w:b/>
          <w:i/>
          <w:sz w:val="28"/>
          <w:szCs w:val="28"/>
          <w:lang w:val="it-IT"/>
        </w:rPr>
      </w:pPr>
      <w:r w:rsidRPr="00514577">
        <w:rPr>
          <w:b/>
          <w:i/>
          <w:sz w:val="28"/>
          <w:szCs w:val="28"/>
          <w:lang w:val="pt-BR"/>
        </w:rPr>
        <w:t xml:space="preserve">3.1. </w:t>
      </w:r>
      <w:r w:rsidRPr="00514577">
        <w:rPr>
          <w:b/>
          <w:i/>
          <w:sz w:val="28"/>
          <w:szCs w:val="28"/>
          <w:lang w:val="it-IT"/>
        </w:rPr>
        <w:t>Tham mưu cho Ban Chấp hành kiểm tra việc thi hành Điều lệ, nghị quyết, chủ trương của Đoàn, bảo vệ quyền và lợi ích hợp pháp của đoàn viên, thanh niên</w:t>
      </w:r>
      <w:r w:rsidRPr="00514577">
        <w:rPr>
          <w:b/>
          <w:i/>
          <w:sz w:val="28"/>
          <w:szCs w:val="28"/>
          <w:lang w:val="pt-BR"/>
        </w:rPr>
        <w:t>, trong đó tập trung:</w:t>
      </w:r>
    </w:p>
    <w:p w:rsidR="007C1015" w:rsidRPr="00854128" w:rsidRDefault="007C1015" w:rsidP="007C1015">
      <w:pPr>
        <w:spacing w:before="60" w:after="60"/>
        <w:ind w:firstLine="720"/>
        <w:jc w:val="both"/>
        <w:rPr>
          <w:b/>
          <w:i/>
          <w:sz w:val="28"/>
          <w:szCs w:val="28"/>
          <w:lang w:val="it-IT"/>
        </w:rPr>
      </w:pPr>
      <w:r w:rsidRPr="00854128">
        <w:rPr>
          <w:sz w:val="28"/>
          <w:szCs w:val="28"/>
          <w:u w:val="single"/>
          <w:lang w:val="it-IT"/>
        </w:rPr>
        <w:t>3.1.1.Việc thi hành Điều lệ Đoàn</w:t>
      </w:r>
    </w:p>
    <w:p w:rsidR="007C1015" w:rsidRPr="00514577" w:rsidRDefault="007C1015" w:rsidP="007C1015">
      <w:pPr>
        <w:spacing w:before="60" w:after="60"/>
        <w:ind w:firstLine="720"/>
        <w:jc w:val="both"/>
        <w:rPr>
          <w:sz w:val="28"/>
          <w:szCs w:val="28"/>
          <w:lang w:val="it-IT"/>
        </w:rPr>
      </w:pPr>
      <w:r w:rsidRPr="00514577">
        <w:rPr>
          <w:sz w:val="28"/>
          <w:szCs w:val="28"/>
          <w:lang w:val="it-IT"/>
        </w:rPr>
        <w:t>Quy trình kiểm tra đã được Ủy ban Kiểm tra Đoàn Tập đoàn xây dựng và hướng dẫn ủy ban kiểm tra cấp dưới áp dụng vào trong quá trình kiểm tra, giám sát. Từ đầu năm đến nay, các Đoàn cơ sở được giao quyền cấp trên cơ sở của Đoàn Tập đoàn đã tập trung kiểm tra các nội dung như: Việc chấp hành Điều lệ Đoàn, công tác quản lý đoàn viên và sinh hoạt chi đoàn, xây dựng và thực hiện quy chế làm việc của Ban Chấp hành. Qua kiểm tra nhận thấy, việc thực hiện Điều lệ và Hướng dẫn thực hiện Điều lệ Đoàn đối với các đơn vị kiểm tra được các cấp bộ đoàn thực hiện theo đúng quy định.</w:t>
      </w:r>
    </w:p>
    <w:p w:rsidR="007C1015" w:rsidRPr="00854128" w:rsidRDefault="007C1015" w:rsidP="007C1015">
      <w:pPr>
        <w:spacing w:before="60" w:after="60"/>
        <w:ind w:firstLine="720"/>
        <w:jc w:val="both"/>
        <w:rPr>
          <w:sz w:val="28"/>
          <w:szCs w:val="28"/>
          <w:lang w:val="it-IT"/>
        </w:rPr>
      </w:pPr>
      <w:r w:rsidRPr="00854128">
        <w:rPr>
          <w:sz w:val="28"/>
          <w:szCs w:val="28"/>
          <w:u w:val="single"/>
          <w:lang w:val="it-IT"/>
        </w:rPr>
        <w:t>3.1.2. Việc triển khai thực hiện các Nghị quyết và các chủ trương công tác của Đoàn</w:t>
      </w:r>
      <w:r>
        <w:rPr>
          <w:sz w:val="28"/>
          <w:szCs w:val="28"/>
          <w:u w:val="single"/>
          <w:lang w:val="it-IT"/>
        </w:rPr>
        <w:t>:</w:t>
      </w:r>
    </w:p>
    <w:p w:rsidR="007C1015" w:rsidRPr="0099589B" w:rsidRDefault="007C1015" w:rsidP="007C1015">
      <w:pPr>
        <w:spacing w:before="60" w:after="60"/>
        <w:ind w:firstLine="720"/>
        <w:jc w:val="both"/>
        <w:rPr>
          <w:sz w:val="28"/>
          <w:szCs w:val="28"/>
          <w:lang w:val="de-DE"/>
        </w:rPr>
      </w:pPr>
      <w:r w:rsidRPr="00854128">
        <w:rPr>
          <w:spacing w:val="-2"/>
          <w:sz w:val="28"/>
          <w:szCs w:val="28"/>
          <w:lang w:val="it-IT"/>
        </w:rPr>
        <w:t>Công tác kiểm tra việc quán triệt, triển khai thực hiện Nghị quyết, kết luận và các chủ trương công tác của Đoàn đã được Ban Chấp hành, Ban Thường vụ và Ủy Ban kiểm tra các cấp của Đoàn Tập đoàn t</w:t>
      </w:r>
      <w:r>
        <w:rPr>
          <w:spacing w:val="-2"/>
          <w:sz w:val="28"/>
          <w:szCs w:val="28"/>
          <w:lang w:val="it-IT"/>
        </w:rPr>
        <w:t>ập trung vào một số nội dung c</w:t>
      </w:r>
      <w:r w:rsidRPr="0099589B">
        <w:rPr>
          <w:sz w:val="28"/>
          <w:szCs w:val="28"/>
        </w:rPr>
        <w:t xml:space="preserve">ông tác triển khai, thực hiện Chương </w:t>
      </w:r>
      <w:r w:rsidRPr="0099589B">
        <w:rPr>
          <w:bCs/>
          <w:sz w:val="28"/>
          <w:szCs w:val="28"/>
          <w:lang w:val="de-DE"/>
        </w:rPr>
        <w:t>trình công tác Đoàn và phong trào thanh niên năm 2020, việc thực hiện chủ đề công tác “Tuổi trẻ Việt Nam tự hào tiến bước dưới cờ Đảng”; kết quả thực hiện Tháng Thanh niên, Chiến</w:t>
      </w:r>
      <w:r w:rsidRPr="0099589B">
        <w:rPr>
          <w:sz w:val="28"/>
          <w:szCs w:val="28"/>
        </w:rPr>
        <w:t xml:space="preserve"> dịch Thanh niên tình nguyện hè; kết quả triển khai, thực hiện các chương trình, kết luận của Ban Chấp hàn</w:t>
      </w:r>
      <w:r w:rsidR="009B1AA7">
        <w:rPr>
          <w:sz w:val="28"/>
          <w:szCs w:val="28"/>
        </w:rPr>
        <w:t>h, Ban Thường vụ trong nhiệm kỳ</w:t>
      </w:r>
      <w:r w:rsidRPr="0099589B">
        <w:rPr>
          <w:bCs/>
          <w:sz w:val="28"/>
          <w:szCs w:val="28"/>
          <w:lang w:val="de-DE"/>
        </w:rPr>
        <w:t xml:space="preserve">... </w:t>
      </w:r>
    </w:p>
    <w:p w:rsidR="007C1015" w:rsidRPr="00611AE1" w:rsidRDefault="007C1015" w:rsidP="007C1015">
      <w:pPr>
        <w:spacing w:before="60" w:after="60"/>
        <w:ind w:firstLine="720"/>
        <w:jc w:val="both"/>
        <w:rPr>
          <w:sz w:val="28"/>
          <w:szCs w:val="28"/>
          <w:lang w:val="it-IT"/>
        </w:rPr>
      </w:pPr>
      <w:r w:rsidRPr="00854128">
        <w:rPr>
          <w:sz w:val="28"/>
          <w:szCs w:val="28"/>
          <w:lang w:val="it-IT"/>
        </w:rPr>
        <w:t xml:space="preserve">Thông qua kiểm tra, đã giúp cho cấp bộ Đoàn và Ủy Ban kiểm tra của Đoàn Tập đoàn và các đơn vị phát hiện, biểu dương những đơn vị có những cách làm sáng tạo, hiệu quả, chấn chỉnh những vấn đề còn hạn chế, thiếu sót. </w:t>
      </w:r>
      <w:r w:rsidRPr="00611AE1">
        <w:rPr>
          <w:sz w:val="28"/>
          <w:szCs w:val="28"/>
          <w:lang w:val="it-IT"/>
        </w:rPr>
        <w:t>Đồng thời kịp thời kiến nghị các cấp ủy Đảng có giải pháp tăng cường sự lãnh đạo của Đảng đối với công tác thanh niên, có biện pháp tháo gỡ, khắc phục những khó khăn, vướng mắc cho tổ chức Đoàn.</w:t>
      </w:r>
    </w:p>
    <w:p w:rsidR="007C1015" w:rsidRPr="00514577" w:rsidRDefault="007C1015" w:rsidP="007C1015">
      <w:pPr>
        <w:pStyle w:val="NormalWeb"/>
        <w:spacing w:before="60" w:beforeAutospacing="0" w:after="60" w:afterAutospacing="0"/>
        <w:ind w:firstLine="720"/>
        <w:jc w:val="both"/>
        <w:rPr>
          <w:b/>
          <w:i/>
          <w:spacing w:val="-2"/>
          <w:sz w:val="28"/>
          <w:szCs w:val="28"/>
          <w:lang w:val="it-IT"/>
        </w:rPr>
      </w:pPr>
      <w:r w:rsidRPr="00514577">
        <w:rPr>
          <w:b/>
          <w:i/>
          <w:sz w:val="28"/>
          <w:szCs w:val="28"/>
          <w:lang w:val="it-IT"/>
        </w:rPr>
        <w:t>3.2</w:t>
      </w:r>
      <w:r w:rsidRPr="00514577">
        <w:rPr>
          <w:b/>
          <w:i/>
          <w:spacing w:val="-2"/>
          <w:sz w:val="28"/>
          <w:szCs w:val="28"/>
          <w:lang w:val="it-IT"/>
        </w:rPr>
        <w:t>. Kiểm tra cán bộ, đoàn viên (kể cả Ủy viên Ban Chấp hành cùng cấp) và tổ chức Đoàn cấp dưới khi có dấu hiệu vi phạm Điều lệ của Đoàn.</w:t>
      </w:r>
    </w:p>
    <w:p w:rsidR="007C1015" w:rsidRPr="00854128" w:rsidRDefault="007C1015" w:rsidP="007C1015">
      <w:pPr>
        <w:spacing w:before="60" w:after="60"/>
        <w:ind w:firstLine="720"/>
        <w:jc w:val="both"/>
        <w:rPr>
          <w:sz w:val="28"/>
          <w:szCs w:val="28"/>
          <w:lang w:val="it-IT"/>
        </w:rPr>
      </w:pPr>
      <w:r w:rsidRPr="00854128">
        <w:rPr>
          <w:sz w:val="28"/>
          <w:szCs w:val="28"/>
          <w:lang w:val="it-IT"/>
        </w:rPr>
        <w:t>Việc thực hiện các nguyên tắc tổ chức của Đoàn do Điều lệ Đoàn quy định, quy chế làm việc của Ban Chấp hành, phân công phân nhiệm, tư cách cán bộ Đoàn, đoàn viên, việc thực hiện nguyên tắc tập trung dân chủ, quy chế làm việc, đoàn kết nội bộ, việc giữ gìn phẩm chất, đạo đức cách mạng, chấp hành chủ trương, chính sách của Đảng v</w:t>
      </w:r>
      <w:r>
        <w:rPr>
          <w:sz w:val="28"/>
          <w:szCs w:val="28"/>
          <w:lang w:val="it-IT"/>
        </w:rPr>
        <w:t>à pháp luật đối với cán bộ Đoàn</w:t>
      </w:r>
      <w:r w:rsidRPr="00854128">
        <w:rPr>
          <w:sz w:val="28"/>
          <w:szCs w:val="28"/>
          <w:lang w:val="it-IT"/>
        </w:rPr>
        <w:t>. Thông qua kiểm tra đã góp phần giúp cho các cấp bộ đoàn, cán bộ, đoàn viên kịp thời nhận biết những mặt còn hạn chế, thiếu sót, vi phạm ngay từ lúc mới xuất hiện để kịp thời sửa chữa.</w:t>
      </w:r>
    </w:p>
    <w:p w:rsidR="007C1015" w:rsidRPr="00514577" w:rsidRDefault="007C1015" w:rsidP="007C1015">
      <w:pPr>
        <w:spacing w:before="60" w:after="60"/>
        <w:ind w:firstLine="720"/>
        <w:jc w:val="both"/>
        <w:rPr>
          <w:b/>
          <w:i/>
          <w:sz w:val="28"/>
          <w:szCs w:val="28"/>
          <w:lang w:val="it-IT"/>
        </w:rPr>
      </w:pPr>
      <w:r w:rsidRPr="00514577">
        <w:rPr>
          <w:b/>
          <w:i/>
          <w:sz w:val="28"/>
          <w:szCs w:val="28"/>
          <w:lang w:val="it-IT"/>
        </w:rPr>
        <w:t xml:space="preserve">3.3. Việc kiểm tra </w:t>
      </w:r>
      <w:r w:rsidRPr="00514577">
        <w:rPr>
          <w:b/>
          <w:i/>
          <w:spacing w:val="4"/>
          <w:sz w:val="28"/>
          <w:szCs w:val="28"/>
          <w:lang w:val="it-IT"/>
        </w:rPr>
        <w:t xml:space="preserve">việc thực hiện nhiệm vụ kiểm tra, giám sát, thi hành kỷ luật, </w:t>
      </w:r>
      <w:r w:rsidRPr="00514577">
        <w:rPr>
          <w:b/>
          <w:i/>
          <w:sz w:val="28"/>
          <w:szCs w:val="28"/>
          <w:lang w:val="it-IT"/>
        </w:rPr>
        <w:t xml:space="preserve">giải quyết khiếu nại, tố cáo của cán bộ, đoàn viên và nhân dân liên quan </w:t>
      </w:r>
      <w:r w:rsidRPr="00514577">
        <w:rPr>
          <w:b/>
          <w:i/>
          <w:sz w:val="28"/>
          <w:szCs w:val="28"/>
          <w:lang w:val="it-IT"/>
        </w:rPr>
        <w:lastRenderedPageBreak/>
        <w:t>đến cán bộ, đoàn viên; tham mưu cho Ban Chấp hành về việc thi hành kỷ luật Đoàn</w:t>
      </w:r>
    </w:p>
    <w:p w:rsidR="007C1015" w:rsidRPr="00854128" w:rsidRDefault="007C1015" w:rsidP="007C1015">
      <w:pPr>
        <w:spacing w:before="60" w:after="60"/>
        <w:ind w:firstLine="720"/>
        <w:jc w:val="both"/>
        <w:rPr>
          <w:sz w:val="28"/>
          <w:szCs w:val="28"/>
          <w:lang w:val="it-IT"/>
        </w:rPr>
      </w:pPr>
      <w:r w:rsidRPr="00854128">
        <w:rPr>
          <w:sz w:val="28"/>
          <w:szCs w:val="28"/>
          <w:lang w:val="it-IT"/>
        </w:rPr>
        <w:t xml:space="preserve">Qua kiểm tra </w:t>
      </w:r>
      <w:r>
        <w:rPr>
          <w:sz w:val="28"/>
          <w:szCs w:val="28"/>
          <w:lang w:val="it-IT"/>
        </w:rPr>
        <w:t>từ đầu năm</w:t>
      </w:r>
      <w:r w:rsidRPr="00854128">
        <w:rPr>
          <w:sz w:val="28"/>
          <w:szCs w:val="28"/>
          <w:lang w:val="it-IT"/>
        </w:rPr>
        <w:t xml:space="preserve"> tới nay chưa phát hiện thấy có vụ việc nào vi phạm kỷ luật</w:t>
      </w:r>
      <w:r>
        <w:rPr>
          <w:sz w:val="28"/>
          <w:szCs w:val="28"/>
          <w:lang w:val="it-IT"/>
        </w:rPr>
        <w:t xml:space="preserve"> </w:t>
      </w:r>
      <w:r w:rsidRPr="00854128">
        <w:rPr>
          <w:sz w:val="28"/>
          <w:szCs w:val="28"/>
          <w:lang w:val="it-IT"/>
        </w:rPr>
        <w:t>hay có khiếu nại, tố cáo của cán bộ đoàn viên và nhân dân liên quan đến cán bộ, đoàn viên trong Tập đoàn.</w:t>
      </w:r>
    </w:p>
    <w:p w:rsidR="007C1015" w:rsidRPr="00854128" w:rsidRDefault="007C1015" w:rsidP="007C1015">
      <w:pPr>
        <w:spacing w:before="60" w:after="60"/>
        <w:ind w:firstLine="720"/>
        <w:jc w:val="both"/>
        <w:rPr>
          <w:i/>
          <w:spacing w:val="-2"/>
          <w:sz w:val="28"/>
          <w:szCs w:val="28"/>
          <w:lang w:val="it-IT"/>
        </w:rPr>
      </w:pPr>
      <w:r w:rsidRPr="00514577">
        <w:rPr>
          <w:b/>
          <w:i/>
          <w:sz w:val="28"/>
          <w:szCs w:val="28"/>
          <w:lang w:val="it-IT"/>
        </w:rPr>
        <w:t xml:space="preserve">3.4. </w:t>
      </w:r>
      <w:r w:rsidRPr="00514577">
        <w:rPr>
          <w:b/>
          <w:i/>
          <w:spacing w:val="-2"/>
          <w:sz w:val="28"/>
          <w:szCs w:val="28"/>
          <w:lang w:val="it-IT"/>
        </w:rPr>
        <w:t>Giám sát Ủy viên Ban Chấp hành, cán bộ Đoàn cùng cấp và tổ chức Đoàn cấp dưới trong việc thực hiện chủ trương, nghị quyết và quy định của Đoàn</w:t>
      </w:r>
      <w:r w:rsidRPr="00854128">
        <w:rPr>
          <w:i/>
          <w:spacing w:val="-2"/>
          <w:sz w:val="28"/>
          <w:szCs w:val="28"/>
          <w:lang w:val="it-IT"/>
        </w:rPr>
        <w:t>.</w:t>
      </w:r>
    </w:p>
    <w:p w:rsidR="007C1015" w:rsidRPr="00854128" w:rsidRDefault="007C1015" w:rsidP="007C1015">
      <w:pPr>
        <w:spacing w:before="60" w:after="60"/>
        <w:ind w:firstLine="720"/>
        <w:jc w:val="both"/>
        <w:rPr>
          <w:sz w:val="28"/>
          <w:szCs w:val="28"/>
          <w:lang w:val="it-IT"/>
        </w:rPr>
      </w:pPr>
      <w:r>
        <w:rPr>
          <w:sz w:val="28"/>
          <w:szCs w:val="28"/>
          <w:lang w:val="it-IT"/>
        </w:rPr>
        <w:t xml:space="preserve">Từ đầu năm 2020 </w:t>
      </w:r>
      <w:r w:rsidRPr="00854128">
        <w:rPr>
          <w:sz w:val="28"/>
          <w:szCs w:val="28"/>
          <w:lang w:val="it-IT"/>
        </w:rPr>
        <w:t>đến nay, Đoàn Tập đoàn và các đơn vị cùng ủy ban kiểm tra các cấp của Đoàn Tập đoàn đã tập trung vào các nội dung: Việc thực hiện Điều lệ Đoàn, chủ trương, Nghị quyết của Đảng, của Đoàn, chính sách pháp luật của Nhà nước, nội quy, quy chế làm việc của cơ quan, đơn vị. Hình thức chủ yếu được thực hiện bằng việc nắm bắt thông tin, phản ánh của đoàn viên, thanh niên, cán bộ, công nhân viên đơn vị. Qua đó, đã phát huy được tác dụng của công tác giám sát vào việc xây dựng đội ngũ cán bộ và củng cố tổ chức Đoàn.</w:t>
      </w:r>
    </w:p>
    <w:p w:rsidR="007C1015" w:rsidRPr="00514577" w:rsidRDefault="007C1015" w:rsidP="007C1015">
      <w:pPr>
        <w:spacing w:before="60" w:after="60"/>
        <w:ind w:firstLine="720"/>
        <w:jc w:val="both"/>
        <w:rPr>
          <w:b/>
          <w:i/>
          <w:sz w:val="28"/>
          <w:szCs w:val="28"/>
          <w:lang w:val="it-IT"/>
        </w:rPr>
      </w:pPr>
      <w:r w:rsidRPr="00514577">
        <w:rPr>
          <w:b/>
          <w:i/>
          <w:sz w:val="28"/>
          <w:szCs w:val="28"/>
          <w:lang w:val="it-IT"/>
        </w:rPr>
        <w:t>3.5. Kiểm tra công tác đoàn phí, việc sử dụng các nguồn quỹ khác của các đơn vị trực thuộc Ban Chấp hành cùng cấp và cấp dưới.</w:t>
      </w:r>
    </w:p>
    <w:p w:rsidR="007C1015" w:rsidRPr="00854128" w:rsidRDefault="007C1015" w:rsidP="007C1015">
      <w:pPr>
        <w:spacing w:before="60" w:after="60"/>
        <w:ind w:firstLine="720"/>
        <w:jc w:val="both"/>
        <w:rPr>
          <w:sz w:val="28"/>
          <w:szCs w:val="28"/>
          <w:lang w:val="sv-SE"/>
        </w:rPr>
      </w:pPr>
      <w:r w:rsidRPr="00854128">
        <w:rPr>
          <w:sz w:val="28"/>
          <w:szCs w:val="28"/>
          <w:lang w:val="sv-SE"/>
        </w:rPr>
        <w:t>Việc thu đoàn phí và trích nộp đoàn phí được các cấp bộ Đoàn triển khai tốt, chính xác và khoa học. Tuy nhiên, do còn một số vướng mắc về mô hình tổ chức như việc thu nộp đoàn phí đối với Đoàn cấp trên cơ sở và Đoàn bộ phận, làm</w:t>
      </w:r>
      <w:r>
        <w:rPr>
          <w:sz w:val="28"/>
          <w:szCs w:val="28"/>
          <w:lang w:val="sv-SE"/>
        </w:rPr>
        <w:t xml:space="preserve"> </w:t>
      </w:r>
      <w:r w:rsidRPr="00854128">
        <w:rPr>
          <w:sz w:val="28"/>
          <w:szCs w:val="28"/>
          <w:lang w:val="sv-SE"/>
        </w:rPr>
        <w:t>chậm vi</w:t>
      </w:r>
      <w:r>
        <w:rPr>
          <w:sz w:val="28"/>
          <w:szCs w:val="28"/>
          <w:lang w:val="sv-SE"/>
        </w:rPr>
        <w:t>ệc trích nộp lên Đoàn cấp trên;</w:t>
      </w:r>
      <w:r w:rsidRPr="00854128">
        <w:rPr>
          <w:sz w:val="28"/>
          <w:szCs w:val="28"/>
          <w:lang w:val="sv-SE"/>
        </w:rPr>
        <w:t xml:space="preserve"> sử dụng nguồn tài chính từ Đoàn phí, chương trình, dự án, công trình thanh niên được sử dụng đúng quy định của pháp luật, phục vụ tốt các hoạt động của đơn vị.</w:t>
      </w:r>
    </w:p>
    <w:p w:rsidR="007C1015" w:rsidRPr="00854128" w:rsidRDefault="007C1015" w:rsidP="007C1015">
      <w:pPr>
        <w:spacing w:before="60" w:after="60"/>
        <w:ind w:firstLine="720"/>
        <w:jc w:val="both"/>
        <w:rPr>
          <w:b/>
          <w:sz w:val="28"/>
          <w:szCs w:val="28"/>
          <w:lang w:val="it-IT"/>
        </w:rPr>
      </w:pPr>
      <w:r>
        <w:rPr>
          <w:b/>
          <w:sz w:val="28"/>
          <w:szCs w:val="28"/>
          <w:lang w:val="it-IT"/>
        </w:rPr>
        <w:t>4</w:t>
      </w:r>
      <w:r w:rsidRPr="00854128">
        <w:rPr>
          <w:b/>
          <w:sz w:val="28"/>
          <w:szCs w:val="28"/>
          <w:lang w:val="it-IT"/>
        </w:rPr>
        <w:t>. Xây dựng bộ máy và hoạt động của Ủy ban kiểm tra</w:t>
      </w:r>
    </w:p>
    <w:p w:rsidR="007C1015" w:rsidRPr="00397270" w:rsidRDefault="007C1015" w:rsidP="007C1015">
      <w:pPr>
        <w:spacing w:before="60" w:after="60"/>
        <w:ind w:firstLine="720"/>
        <w:jc w:val="both"/>
        <w:rPr>
          <w:color w:val="000000"/>
          <w:sz w:val="28"/>
          <w:szCs w:val="28"/>
          <w:lang w:val="it-IT"/>
        </w:rPr>
      </w:pPr>
      <w:r w:rsidRPr="00941B62">
        <w:rPr>
          <w:bCs/>
          <w:i/>
          <w:sz w:val="28"/>
          <w:szCs w:val="28"/>
          <w:lang w:val="it-IT"/>
        </w:rPr>
        <w:t>- Cấp Đoàn Tập đoàn:</w:t>
      </w:r>
      <w:r>
        <w:rPr>
          <w:bCs/>
          <w:i/>
          <w:sz w:val="28"/>
          <w:szCs w:val="28"/>
          <w:lang w:val="it-IT"/>
        </w:rPr>
        <w:t xml:space="preserve"> </w:t>
      </w:r>
      <w:r w:rsidRPr="00003797">
        <w:rPr>
          <w:bCs/>
          <w:sz w:val="28"/>
          <w:szCs w:val="28"/>
          <w:lang w:val="it-IT"/>
        </w:rPr>
        <w:t xml:space="preserve">Công tác kiện toàn kịp thời khi có nhân sự chuyển công tác nên UBKT Đoàn Tập đoàn luôn duy trì và hoạt động xuyên suốt mang tính ổn định </w:t>
      </w:r>
      <w:r>
        <w:rPr>
          <w:bCs/>
          <w:sz w:val="28"/>
          <w:szCs w:val="28"/>
          <w:lang w:val="it-IT"/>
        </w:rPr>
        <w:t xml:space="preserve">đảm bảo thành phần </w:t>
      </w:r>
      <w:r w:rsidRPr="00854128">
        <w:rPr>
          <w:bCs/>
          <w:sz w:val="28"/>
          <w:szCs w:val="28"/>
          <w:lang w:val="it-IT"/>
        </w:rPr>
        <w:t>cơ cấu từ Đoàn Tập đoàn</w:t>
      </w:r>
      <w:r>
        <w:rPr>
          <w:bCs/>
          <w:sz w:val="28"/>
          <w:szCs w:val="28"/>
          <w:lang w:val="it-IT"/>
        </w:rPr>
        <w:t xml:space="preserve"> đến cơ sở.</w:t>
      </w:r>
    </w:p>
    <w:p w:rsidR="007C1015" w:rsidRDefault="007C1015" w:rsidP="007C1015">
      <w:pPr>
        <w:spacing w:before="60" w:after="60"/>
        <w:ind w:firstLine="720"/>
        <w:jc w:val="both"/>
        <w:rPr>
          <w:bCs/>
          <w:sz w:val="28"/>
          <w:szCs w:val="28"/>
          <w:lang w:val="it-IT"/>
        </w:rPr>
      </w:pPr>
      <w:r w:rsidRPr="00941B62">
        <w:rPr>
          <w:bCs/>
          <w:i/>
          <w:sz w:val="28"/>
          <w:szCs w:val="28"/>
          <w:lang w:val="it-IT"/>
        </w:rPr>
        <w:t>- Cấp cơ sở trực thuộc:</w:t>
      </w:r>
      <w:r w:rsidRPr="00854128">
        <w:rPr>
          <w:bCs/>
          <w:sz w:val="28"/>
          <w:szCs w:val="28"/>
          <w:lang w:val="it-IT"/>
        </w:rPr>
        <w:t xml:space="preserve"> Ủy Ban Kiểm tra các đơn vị trực thuộc Đoàn Tập đoàn được thành lập ở 09 tổ chức Đoàn cơ sở được giao quyền cấp trên cơ sở. Công tác bổ sung, kiện toàn khi thiếu khuyết ủy viên và các chức danh của UBKT các đơn vị trực thuộc được quan tâm, </w:t>
      </w:r>
      <w:r>
        <w:rPr>
          <w:bCs/>
          <w:sz w:val="28"/>
          <w:szCs w:val="28"/>
          <w:lang w:val="it-IT"/>
        </w:rPr>
        <w:t>hầu hết được</w:t>
      </w:r>
      <w:r w:rsidRPr="00854128">
        <w:rPr>
          <w:bCs/>
          <w:sz w:val="28"/>
          <w:szCs w:val="28"/>
          <w:lang w:val="it-IT"/>
        </w:rPr>
        <w:t xml:space="preserve"> kiện toàn đủ về số lượng, đảm bảo chất lượng đội ngũ cán bộ làm công tác kiểm tra.</w:t>
      </w:r>
    </w:p>
    <w:p w:rsidR="007C1015" w:rsidRPr="00854128" w:rsidRDefault="007C1015" w:rsidP="007C1015">
      <w:pPr>
        <w:spacing w:before="60" w:after="60"/>
        <w:ind w:firstLine="720"/>
        <w:jc w:val="both"/>
        <w:rPr>
          <w:b/>
          <w:sz w:val="28"/>
          <w:szCs w:val="28"/>
          <w:lang w:val="pt-BR"/>
        </w:rPr>
      </w:pPr>
      <w:r>
        <w:rPr>
          <w:b/>
          <w:sz w:val="28"/>
          <w:szCs w:val="28"/>
          <w:lang w:val="pt-BR"/>
        </w:rPr>
        <w:t>5</w:t>
      </w:r>
      <w:r w:rsidRPr="00854128">
        <w:rPr>
          <w:b/>
          <w:sz w:val="28"/>
          <w:szCs w:val="28"/>
          <w:lang w:val="pt-BR"/>
        </w:rPr>
        <w:t>. Đánh giá chung</w:t>
      </w:r>
    </w:p>
    <w:p w:rsidR="007C1015" w:rsidRPr="0046536F" w:rsidRDefault="007C1015" w:rsidP="007C1015">
      <w:pPr>
        <w:spacing w:before="60" w:after="60"/>
        <w:ind w:firstLine="720"/>
        <w:jc w:val="both"/>
        <w:rPr>
          <w:spacing w:val="-2"/>
          <w:sz w:val="28"/>
          <w:szCs w:val="28"/>
          <w:lang w:val="sv-SE"/>
        </w:rPr>
      </w:pPr>
      <w:r>
        <w:rPr>
          <w:i/>
          <w:spacing w:val="-2"/>
          <w:sz w:val="28"/>
          <w:szCs w:val="28"/>
          <w:lang w:val="sv-SE"/>
        </w:rPr>
        <w:t>5</w:t>
      </w:r>
      <w:r w:rsidRPr="0046536F">
        <w:rPr>
          <w:i/>
          <w:spacing w:val="-2"/>
          <w:sz w:val="28"/>
          <w:szCs w:val="28"/>
          <w:lang w:val="sv-SE"/>
        </w:rPr>
        <w:t xml:space="preserve">. 1. Ưu điểm: </w:t>
      </w:r>
      <w:r w:rsidRPr="0046536F">
        <w:rPr>
          <w:bCs/>
          <w:spacing w:val="-2"/>
          <w:sz w:val="28"/>
          <w:szCs w:val="28"/>
          <w:lang w:val="sv-SE"/>
        </w:rPr>
        <w:t xml:space="preserve">Được sự chỉ đạo, tạo điều kiện của UBKT Đoàn Khối Doanh nghiệp Trung ương, Ban Thường vụ, Ban Chấp hành Đoàn Tập đoàn và sự phân công trách nhiệm rõ ràng của UBKT Đoàn Tập đoàn. Vì vậy, các uỷ viên UBKT Đoàn Tập đoàn đã phát huy tốt vai trò của mình, đóng góp nhiều ý kiến, tham mưu đề xuất với Ban Chấp hành, Ban Thường vụ Đoàn Tập đoàn. Ủy Ban Kiểm tra Đoàn Tập đoàn </w:t>
      </w:r>
      <w:r w:rsidRPr="0046536F">
        <w:rPr>
          <w:spacing w:val="-2"/>
          <w:sz w:val="28"/>
          <w:szCs w:val="28"/>
          <w:lang w:val="sv-SE"/>
        </w:rPr>
        <w:t xml:space="preserve">đã chủ động tham mưu với Ban Thường vụ, Ban Chấp hành Đoàn Tập đoàn trong việc thực hiện các nhiệm vụ công tác kiểm tra, giám sát các cơ sở Đoàn trực thuộc. Với đặc thù của Đoàn Tập đoàn, hầu hết đội ngũ cán bộ có trình độ chuyên môn giỏi và ý thức kỷ luật cao, có sự thống nhất cao trong tổ chức các hoạt động nên không có đơn thư khiếu nại, tố cáo. Đây chính là ưu điểm lớn nhất của Đoàn Tập đoàn. Bên cạnh đó, do có sự kiểm tra, giám sát thường xuyên nên đã giúp các cơ sở Đoàn đánh giá khá sát được chất lượng và thực trạng của tổ chức đoàn của mình. Từ đó giúp cho </w:t>
      </w:r>
      <w:r w:rsidRPr="0046536F">
        <w:rPr>
          <w:spacing w:val="-2"/>
          <w:sz w:val="28"/>
          <w:szCs w:val="28"/>
          <w:lang w:val="sv-SE"/>
        </w:rPr>
        <w:lastRenderedPageBreak/>
        <w:t>các đơn vị đưa ra được những giải pháp kịp thời để giải quyết những tồn tại, khó khăn, vướng mắc, nâng cao hơn nữa hiệu quả của công tác Đoàn và phong trào thanh niên tại đơn vị.</w:t>
      </w:r>
    </w:p>
    <w:p w:rsidR="007C1015" w:rsidRPr="00854128" w:rsidRDefault="007C1015" w:rsidP="007C1015">
      <w:pPr>
        <w:spacing w:before="60" w:after="60"/>
        <w:ind w:firstLine="720"/>
        <w:jc w:val="both"/>
        <w:rPr>
          <w:i/>
          <w:sz w:val="28"/>
          <w:szCs w:val="28"/>
          <w:lang w:val="sv-SE"/>
        </w:rPr>
      </w:pPr>
      <w:r>
        <w:rPr>
          <w:i/>
          <w:sz w:val="28"/>
          <w:szCs w:val="28"/>
          <w:lang w:val="sv-SE"/>
        </w:rPr>
        <w:t>5</w:t>
      </w:r>
      <w:r w:rsidRPr="00854128">
        <w:rPr>
          <w:i/>
          <w:sz w:val="28"/>
          <w:szCs w:val="28"/>
          <w:lang w:val="sv-SE"/>
        </w:rPr>
        <w:t xml:space="preserve">.2. Một số tồn tại, hạn chế: </w:t>
      </w:r>
    </w:p>
    <w:p w:rsidR="007C1015" w:rsidRPr="00854128" w:rsidRDefault="007C1015" w:rsidP="007C1015">
      <w:pPr>
        <w:spacing w:before="60" w:after="60"/>
        <w:ind w:firstLine="720"/>
        <w:jc w:val="both"/>
        <w:rPr>
          <w:spacing w:val="-2"/>
          <w:sz w:val="28"/>
          <w:szCs w:val="28"/>
          <w:lang w:val="sv-SE"/>
        </w:rPr>
      </w:pPr>
      <w:r w:rsidRPr="00854128">
        <w:rPr>
          <w:spacing w:val="-2"/>
          <w:sz w:val="28"/>
          <w:szCs w:val="28"/>
          <w:lang w:val="sv-SE"/>
        </w:rPr>
        <w:t xml:space="preserve">- Do các đồng chí trong Uỷ ban Kiểm tra Đoàn Tập đoàn được cơ cấu tại nhiều đơn vị với địa bàn từ Bắc vào Nam, không tập trung </w:t>
      </w:r>
      <w:r>
        <w:rPr>
          <w:spacing w:val="-2"/>
          <w:sz w:val="28"/>
          <w:szCs w:val="28"/>
          <w:lang w:val="sv-SE"/>
        </w:rPr>
        <w:t xml:space="preserve">và đặc biệt là năm 2020 do tình hình dịch bệnh covid -19 </w:t>
      </w:r>
      <w:r w:rsidRPr="00854128">
        <w:rPr>
          <w:spacing w:val="-2"/>
          <w:sz w:val="28"/>
          <w:szCs w:val="28"/>
          <w:lang w:val="sv-SE"/>
        </w:rPr>
        <w:t>nên việc tổ chức họp và xin ý kiến triển khai nội dung công tác kiểm tra, giám sát gặp nhiều khó khăn.</w:t>
      </w:r>
    </w:p>
    <w:p w:rsidR="007C1015" w:rsidRPr="00854128" w:rsidRDefault="007C1015" w:rsidP="007C1015">
      <w:pPr>
        <w:spacing w:before="60" w:after="60"/>
        <w:ind w:firstLine="720"/>
        <w:jc w:val="both"/>
        <w:rPr>
          <w:sz w:val="28"/>
          <w:szCs w:val="28"/>
          <w:lang w:val="sv-SE"/>
        </w:rPr>
      </w:pPr>
      <w:r w:rsidRPr="00854128">
        <w:rPr>
          <w:spacing w:val="-2"/>
          <w:sz w:val="28"/>
          <w:szCs w:val="28"/>
          <w:lang w:val="sv-SE"/>
        </w:rPr>
        <w:t>- Việc quản lý sổ sách đoàn viên ở nhiều đơn vị còn chưa khoa học, thiếu tính chủ động; công tác triển khai, ứng dụng phần mềm quản lý đoàn viên còn chậm và thiếu đồng bộ.</w:t>
      </w:r>
    </w:p>
    <w:p w:rsidR="002E2350" w:rsidRDefault="007C1015" w:rsidP="007C1015">
      <w:pPr>
        <w:spacing w:before="60" w:after="60"/>
        <w:ind w:firstLine="720"/>
        <w:jc w:val="both"/>
        <w:rPr>
          <w:sz w:val="28"/>
          <w:szCs w:val="28"/>
          <w:lang w:val="sv-SE"/>
        </w:rPr>
      </w:pPr>
      <w:r w:rsidRPr="00854128">
        <w:rPr>
          <w:sz w:val="28"/>
          <w:szCs w:val="28"/>
          <w:lang w:val="sv-SE"/>
        </w:rPr>
        <w:t>- Việc thực hiện các p</w:t>
      </w:r>
      <w:smartTag w:uri="urn:schemas-microsoft-com:office:smarttags" w:element="PersonName">
        <w:r w:rsidRPr="00854128">
          <w:rPr>
            <w:sz w:val="28"/>
            <w:szCs w:val="28"/>
            <w:lang w:val="sv-SE"/>
          </w:rPr>
          <w:t>hong</w:t>
        </w:r>
      </w:smartTag>
      <w:r w:rsidRPr="00854128">
        <w:rPr>
          <w:sz w:val="28"/>
          <w:szCs w:val="28"/>
          <w:lang w:val="sv-SE"/>
        </w:rPr>
        <w:t xml:space="preserve"> trào lớn do Đoàn Tập đoàn phát động như xây dựng các mô hình chi đoàn Dầu khí tiêu biểu; p</w:t>
      </w:r>
      <w:smartTag w:uri="urn:schemas-microsoft-com:office:smarttags" w:element="PersonName">
        <w:r w:rsidRPr="00854128">
          <w:rPr>
            <w:sz w:val="28"/>
            <w:szCs w:val="28"/>
            <w:lang w:val="sv-SE"/>
          </w:rPr>
          <w:t>hong</w:t>
        </w:r>
      </w:smartTag>
      <w:r w:rsidRPr="00854128">
        <w:rPr>
          <w:sz w:val="28"/>
          <w:szCs w:val="28"/>
          <w:lang w:val="sv-SE"/>
        </w:rPr>
        <w:t xml:space="preserve"> trào đăng ký thi đua đảm nhận các công trình, phần việc thanh niên được 100% các Đoàn cơ sở triển khai nhưng khi đến cấp chi đoàn việc thực hiện chưa được đồng đều, nhiều chi đoàn còn chưa xác định được công việc cần triển khai, áp dụng</w:t>
      </w:r>
    </w:p>
    <w:p w:rsidR="002E2350" w:rsidRDefault="007C1015" w:rsidP="007C1015">
      <w:pPr>
        <w:spacing w:before="60" w:after="60"/>
        <w:ind w:firstLine="720"/>
        <w:jc w:val="both"/>
        <w:rPr>
          <w:spacing w:val="-6"/>
          <w:sz w:val="28"/>
          <w:szCs w:val="28"/>
          <w:lang w:val="sv-SE"/>
        </w:rPr>
      </w:pPr>
      <w:r w:rsidRPr="00854128">
        <w:rPr>
          <w:spacing w:val="-2"/>
          <w:sz w:val="28"/>
          <w:szCs w:val="28"/>
          <w:lang w:val="sv-SE"/>
        </w:rPr>
        <w:t>- V</w:t>
      </w:r>
      <w:r w:rsidRPr="00854128">
        <w:rPr>
          <w:sz w:val="28"/>
          <w:szCs w:val="28"/>
          <w:lang w:val="sv-SE"/>
        </w:rPr>
        <w:t>ai trò giám sát của cán bộ, đoàn viên thanh niên và Ủy ban Kiểm tra các cấp của Đoàn chưa rõ nét, việc tuyên truyền, hướng dẫn các nội dung giám sát chưa được quan tâm triển khai sâu rộng.</w:t>
      </w:r>
      <w:r w:rsidRPr="00854128">
        <w:rPr>
          <w:spacing w:val="-6"/>
          <w:sz w:val="28"/>
          <w:szCs w:val="28"/>
          <w:lang w:val="sv-SE"/>
        </w:rPr>
        <w:t xml:space="preserve"> </w:t>
      </w:r>
    </w:p>
    <w:p w:rsidR="007C1015" w:rsidRPr="00854128" w:rsidRDefault="007C1015" w:rsidP="007C1015">
      <w:pPr>
        <w:spacing w:before="60" w:after="60"/>
        <w:ind w:firstLine="720"/>
        <w:jc w:val="both"/>
        <w:rPr>
          <w:sz w:val="28"/>
          <w:szCs w:val="28"/>
          <w:lang w:val="sv-SE"/>
        </w:rPr>
      </w:pPr>
      <w:r w:rsidRPr="00854128">
        <w:rPr>
          <w:sz w:val="28"/>
          <w:szCs w:val="28"/>
          <w:lang w:val="sv-SE"/>
        </w:rPr>
        <w:t>- Công tác thông tin báo cáo của UBKT một số đơn vị chưa nghiêm túc: thiếu báo cáo, tiến độ báo cáo chậm, chất lượng báo cáo chưa cao nên gây khó khăn cho công tác theo dõi tổng hợp.</w:t>
      </w:r>
    </w:p>
    <w:p w:rsidR="007C1015" w:rsidRPr="00854128" w:rsidRDefault="007C1015" w:rsidP="007C1015">
      <w:pPr>
        <w:spacing w:before="60" w:after="60"/>
        <w:ind w:firstLine="720"/>
        <w:jc w:val="both"/>
        <w:rPr>
          <w:b/>
          <w:sz w:val="28"/>
          <w:szCs w:val="28"/>
          <w:lang w:val="sv-SE"/>
        </w:rPr>
      </w:pPr>
      <w:r>
        <w:rPr>
          <w:b/>
          <w:sz w:val="28"/>
          <w:szCs w:val="28"/>
          <w:lang w:val="sv-SE"/>
        </w:rPr>
        <w:t>6</w:t>
      </w:r>
      <w:r w:rsidRPr="00854128">
        <w:rPr>
          <w:b/>
          <w:sz w:val="28"/>
          <w:szCs w:val="28"/>
          <w:lang w:val="sv-SE"/>
        </w:rPr>
        <w:t xml:space="preserve">. Đề xuất kiến nghị và giải pháp nhằm tăng cường công tác kiểm tra, giám sát </w:t>
      </w:r>
    </w:p>
    <w:p w:rsidR="007C1015" w:rsidRPr="00854128" w:rsidRDefault="007C1015" w:rsidP="007C1015">
      <w:pPr>
        <w:spacing w:before="60" w:after="60"/>
        <w:ind w:firstLine="720"/>
        <w:jc w:val="both"/>
        <w:rPr>
          <w:i/>
          <w:sz w:val="28"/>
          <w:szCs w:val="28"/>
          <w:lang w:val="sv-SE"/>
        </w:rPr>
      </w:pPr>
      <w:r>
        <w:rPr>
          <w:i/>
          <w:sz w:val="28"/>
          <w:szCs w:val="28"/>
          <w:lang w:val="sv-SE"/>
        </w:rPr>
        <w:t>6</w:t>
      </w:r>
      <w:r w:rsidRPr="00854128">
        <w:rPr>
          <w:i/>
          <w:sz w:val="28"/>
          <w:szCs w:val="28"/>
          <w:lang w:val="sv-SE"/>
        </w:rPr>
        <w:t xml:space="preserve">.1. Bài học kinh nghiệm trong công tác chỉ </w:t>
      </w:r>
      <w:r>
        <w:rPr>
          <w:i/>
          <w:sz w:val="28"/>
          <w:szCs w:val="28"/>
          <w:lang w:val="sv-SE"/>
        </w:rPr>
        <w:t>đ</w:t>
      </w:r>
      <w:r w:rsidRPr="00854128">
        <w:rPr>
          <w:i/>
          <w:sz w:val="28"/>
          <w:szCs w:val="28"/>
          <w:lang w:val="sv-SE"/>
        </w:rPr>
        <w:t>ạo và tổ chức thực hiện công tác kiểm tra, giám sát theo chức năng, nhiệm vụ được giao:</w:t>
      </w:r>
    </w:p>
    <w:p w:rsidR="007C1015" w:rsidRPr="00854128" w:rsidRDefault="007C1015" w:rsidP="007C1015">
      <w:pPr>
        <w:spacing w:before="60" w:after="60"/>
        <w:ind w:firstLine="720"/>
        <w:jc w:val="both"/>
        <w:rPr>
          <w:sz w:val="28"/>
          <w:szCs w:val="28"/>
          <w:lang w:val="sv-SE"/>
        </w:rPr>
      </w:pPr>
      <w:r w:rsidRPr="00854128">
        <w:rPr>
          <w:sz w:val="28"/>
          <w:szCs w:val="28"/>
          <w:lang w:val="sv-SE"/>
        </w:rPr>
        <w:t>- Cần coi trọng việc tăng cường công tác tự kiểm tra, giám sát, hoạt động kiểm tra phải có trọng tâm, trọng điểm, thiết thực; kiểm tra, giám sát phải gắn liền với việc uốn nắn, tháo gỡ khó khăn cho tổ chức đoàn cấp dưới, bảo vệ quyền, lợi ích chính đáng cho đoàn viên thanh niên.</w:t>
      </w:r>
    </w:p>
    <w:p w:rsidR="007C1015" w:rsidRPr="00854128" w:rsidRDefault="007C1015" w:rsidP="007C1015">
      <w:pPr>
        <w:spacing w:before="60" w:after="60"/>
        <w:ind w:firstLine="720"/>
        <w:jc w:val="both"/>
        <w:rPr>
          <w:sz w:val="28"/>
          <w:szCs w:val="28"/>
          <w:lang w:val="sv-SE"/>
        </w:rPr>
      </w:pPr>
      <w:r w:rsidRPr="00854128">
        <w:rPr>
          <w:sz w:val="28"/>
          <w:szCs w:val="28"/>
          <w:lang w:val="sv-SE"/>
        </w:rPr>
        <w:t>- Ủy ban kiểm tra các cấp phải luôn bám sát chức năng, nhiệm vụ, giữ vững nguyên tắc, có tinh thần trách nhiệm cao, có phương pháp làm việc khoa học.</w:t>
      </w:r>
    </w:p>
    <w:p w:rsidR="007C1015" w:rsidRPr="00854128" w:rsidRDefault="007C1015" w:rsidP="007C1015">
      <w:pPr>
        <w:spacing w:before="60" w:after="60"/>
        <w:ind w:firstLine="720"/>
        <w:jc w:val="both"/>
        <w:rPr>
          <w:sz w:val="28"/>
          <w:szCs w:val="28"/>
          <w:lang w:val="sv-SE"/>
        </w:rPr>
      </w:pPr>
      <w:r w:rsidRPr="00854128">
        <w:rPr>
          <w:sz w:val="28"/>
          <w:szCs w:val="28"/>
          <w:lang w:val="sv-SE"/>
        </w:rPr>
        <w:t>- Hoạt động kiểm tra phải đề cao tính hướng dẫn, phát hiện phòng ngừa, kết hợp đồng bộ giữa kiểm tra đánh giá phong trào với kiểm tra công tác cán bộ, công tác xây dựng tổ chức đoàn ở các cấp.</w:t>
      </w:r>
    </w:p>
    <w:p w:rsidR="007C1015" w:rsidRPr="00854128" w:rsidRDefault="007C1015" w:rsidP="007C1015">
      <w:pPr>
        <w:spacing w:before="60" w:after="60"/>
        <w:ind w:firstLine="720"/>
        <w:jc w:val="both"/>
        <w:rPr>
          <w:i/>
          <w:sz w:val="28"/>
          <w:szCs w:val="28"/>
          <w:lang w:val="sv-SE"/>
        </w:rPr>
      </w:pPr>
      <w:r>
        <w:rPr>
          <w:i/>
          <w:sz w:val="28"/>
          <w:szCs w:val="28"/>
          <w:lang w:val="sv-SE"/>
        </w:rPr>
        <w:t>6</w:t>
      </w:r>
      <w:r w:rsidRPr="00854128">
        <w:rPr>
          <w:i/>
          <w:sz w:val="28"/>
          <w:szCs w:val="28"/>
          <w:lang w:val="sv-SE"/>
        </w:rPr>
        <w:t>.2. Những đề xuất kiến nghị và giải pháp nhằm tăng cường công tác kiểm tra, giám sát trong thời gian tới:</w:t>
      </w:r>
    </w:p>
    <w:p w:rsidR="007C1015" w:rsidRPr="00854128" w:rsidRDefault="007C1015" w:rsidP="007C1015">
      <w:pPr>
        <w:spacing w:before="60" w:after="60"/>
        <w:ind w:firstLine="720"/>
        <w:jc w:val="both"/>
        <w:rPr>
          <w:sz w:val="28"/>
          <w:szCs w:val="28"/>
          <w:lang w:val="sv-SE"/>
        </w:rPr>
      </w:pPr>
      <w:r w:rsidRPr="00854128">
        <w:rPr>
          <w:sz w:val="28"/>
          <w:szCs w:val="28"/>
          <w:lang w:val="sv-SE"/>
        </w:rPr>
        <w:t xml:space="preserve">- Uỷ ban Kiểm tra Đoàn Khối tiếp tục tăng cường công tác kiểm tra, giám sát, ban hành nhiều văn bản, hướng dẫn, kế hoạch triển khai </w:t>
      </w:r>
      <w:r>
        <w:rPr>
          <w:sz w:val="28"/>
          <w:szCs w:val="28"/>
          <w:lang w:val="sv-SE"/>
        </w:rPr>
        <w:t xml:space="preserve">sớm hằng năm </w:t>
      </w:r>
      <w:r w:rsidRPr="00854128">
        <w:rPr>
          <w:sz w:val="28"/>
          <w:szCs w:val="28"/>
          <w:lang w:val="sv-SE"/>
        </w:rPr>
        <w:t>giúp cơ sở thực hiện tốt các phương hướng nhiệm vụ đề ra.</w:t>
      </w:r>
    </w:p>
    <w:p w:rsidR="007C1015" w:rsidRPr="00854128" w:rsidRDefault="007C1015" w:rsidP="007C1015">
      <w:pPr>
        <w:spacing w:before="60" w:after="60"/>
        <w:ind w:firstLine="720"/>
        <w:jc w:val="both"/>
        <w:rPr>
          <w:sz w:val="28"/>
          <w:szCs w:val="28"/>
          <w:lang w:val="sv-SE"/>
        </w:rPr>
      </w:pPr>
      <w:r w:rsidRPr="00854128">
        <w:rPr>
          <w:sz w:val="28"/>
          <w:szCs w:val="28"/>
          <w:lang w:val="sv-SE"/>
        </w:rPr>
        <w:t>- Có động viên khen thưởng đối với Uỷ ban Kiểm tra các đơn vị thực hiện tốt công tác kiểm tra, giám sát.</w:t>
      </w:r>
    </w:p>
    <w:p w:rsidR="007C1015" w:rsidRPr="00854128" w:rsidRDefault="007C1015" w:rsidP="007C1015">
      <w:pPr>
        <w:spacing w:before="60" w:after="60"/>
        <w:ind w:firstLine="720"/>
        <w:jc w:val="both"/>
        <w:rPr>
          <w:spacing w:val="-3"/>
          <w:sz w:val="28"/>
          <w:szCs w:val="28"/>
          <w:lang w:val="sv-SE"/>
        </w:rPr>
      </w:pPr>
      <w:r w:rsidRPr="00854128">
        <w:rPr>
          <w:bCs/>
          <w:sz w:val="28"/>
          <w:szCs w:val="28"/>
          <w:lang w:val="sv-SE"/>
        </w:rPr>
        <w:lastRenderedPageBreak/>
        <w:t xml:space="preserve">- Nâng cao vai trò của cán bộ, đoàn viên và Uỷ ban kiểm tra các cấp của Đoàn, Ủy ban Kiểm tra Đoàn Khối nên </w:t>
      </w:r>
      <w:r w:rsidRPr="00854128">
        <w:rPr>
          <w:spacing w:val="-3"/>
          <w:sz w:val="28"/>
          <w:szCs w:val="28"/>
          <w:lang w:val="sv-SE"/>
        </w:rPr>
        <w:t>tổ chức khóa tập huấn chuyên đề hoặc tổ chức Hội nghị chuyên sâu liên quan đến công tác kiểm tra, giám sát cho Ủy ban Kiểm tra Đoàn trực thuộc.</w:t>
      </w:r>
    </w:p>
    <w:p w:rsidR="007C1015" w:rsidRPr="00854128" w:rsidRDefault="007C1015" w:rsidP="007C1015">
      <w:pPr>
        <w:spacing w:before="60" w:after="60"/>
        <w:ind w:firstLine="720"/>
        <w:jc w:val="both"/>
        <w:rPr>
          <w:sz w:val="28"/>
          <w:szCs w:val="28"/>
          <w:lang w:val="sv-SE"/>
        </w:rPr>
      </w:pPr>
      <w:r w:rsidRPr="00854128">
        <w:rPr>
          <w:sz w:val="28"/>
          <w:szCs w:val="28"/>
          <w:lang w:val="sv-SE"/>
        </w:rPr>
        <w:t>- Thực hiện công tác tuyên truyền, biên soạn và phát hành sổ tay về kỹ năng kiểm tra, giám sát hoạt động để làm tài liệu hướng dẫn cho Ủy ban Kiểm tra Đoàn trực thuộc trong quá trình hoạt động tại cơ sở.</w:t>
      </w:r>
    </w:p>
    <w:p w:rsidR="007C1015" w:rsidRPr="00854128" w:rsidRDefault="007C1015" w:rsidP="007C1015">
      <w:pPr>
        <w:spacing w:before="60" w:after="60"/>
        <w:ind w:firstLine="720"/>
        <w:jc w:val="both"/>
        <w:rPr>
          <w:b/>
          <w:sz w:val="28"/>
          <w:szCs w:val="28"/>
          <w:lang w:val="sv-SE"/>
        </w:rPr>
      </w:pPr>
      <w:r>
        <w:rPr>
          <w:b/>
          <w:sz w:val="28"/>
          <w:szCs w:val="28"/>
          <w:lang w:val="sv-SE"/>
        </w:rPr>
        <w:t>7</w:t>
      </w:r>
      <w:r w:rsidRPr="00854128">
        <w:rPr>
          <w:b/>
          <w:sz w:val="28"/>
          <w:szCs w:val="28"/>
          <w:lang w:val="sv-SE"/>
        </w:rPr>
        <w:t>. Trọng tâm cô</w:t>
      </w:r>
      <w:r>
        <w:rPr>
          <w:b/>
          <w:sz w:val="28"/>
          <w:szCs w:val="28"/>
          <w:lang w:val="sv-SE"/>
        </w:rPr>
        <w:t>ng tác năm 2021</w:t>
      </w:r>
    </w:p>
    <w:p w:rsidR="007C1015" w:rsidRPr="00854128" w:rsidRDefault="007C1015" w:rsidP="007C1015">
      <w:pPr>
        <w:spacing w:before="60" w:after="60"/>
        <w:ind w:firstLine="720"/>
        <w:jc w:val="both"/>
        <w:rPr>
          <w:i/>
          <w:sz w:val="28"/>
          <w:szCs w:val="28"/>
          <w:lang w:val="sv-SE"/>
        </w:rPr>
      </w:pPr>
      <w:r>
        <w:rPr>
          <w:i/>
          <w:sz w:val="28"/>
          <w:szCs w:val="28"/>
          <w:lang w:val="sv-SE"/>
        </w:rPr>
        <w:t>7</w:t>
      </w:r>
      <w:r w:rsidRPr="00854128">
        <w:rPr>
          <w:i/>
          <w:sz w:val="28"/>
          <w:szCs w:val="28"/>
          <w:lang w:val="sv-SE"/>
        </w:rPr>
        <w:t>.1. Công tác kiểm tra</w:t>
      </w:r>
    </w:p>
    <w:p w:rsidR="007C1015" w:rsidRPr="00854128" w:rsidRDefault="007C1015" w:rsidP="007C1015">
      <w:pPr>
        <w:spacing w:before="60" w:after="60"/>
        <w:ind w:firstLine="720"/>
        <w:jc w:val="both"/>
        <w:rPr>
          <w:bCs/>
          <w:sz w:val="28"/>
          <w:szCs w:val="28"/>
          <w:lang w:val="sv-SE"/>
        </w:rPr>
      </w:pPr>
      <w:r w:rsidRPr="00854128">
        <w:rPr>
          <w:bCs/>
          <w:sz w:val="28"/>
          <w:szCs w:val="28"/>
          <w:lang w:val="sv-SE"/>
        </w:rPr>
        <w:t>- Tham mưu cho Ban Chấp hành, Ban Thường vụ Đoàn Tập đoàn ban hành kế hoạch kiểm tra, giám sát việc triển khai thực hiện N</w:t>
      </w:r>
      <w:r>
        <w:rPr>
          <w:bCs/>
          <w:sz w:val="28"/>
          <w:szCs w:val="28"/>
          <w:lang w:val="sv-SE"/>
        </w:rPr>
        <w:t xml:space="preserve">ghị quyết Đại hội Đoàn Tập đoàn </w:t>
      </w:r>
      <w:r w:rsidRPr="00854128">
        <w:rPr>
          <w:bCs/>
          <w:sz w:val="28"/>
          <w:szCs w:val="28"/>
          <w:lang w:val="sv-SE"/>
        </w:rPr>
        <w:t>và chương trình công tác Đo</w:t>
      </w:r>
      <w:r>
        <w:rPr>
          <w:bCs/>
          <w:sz w:val="28"/>
          <w:szCs w:val="28"/>
          <w:lang w:val="sv-SE"/>
        </w:rPr>
        <w:t>àn và phong trào thanh niên năm 2021.</w:t>
      </w:r>
    </w:p>
    <w:p w:rsidR="007C1015" w:rsidRPr="00854128" w:rsidRDefault="007C1015" w:rsidP="007C1015">
      <w:pPr>
        <w:spacing w:before="60" w:after="60"/>
        <w:ind w:firstLine="720"/>
        <w:jc w:val="both"/>
        <w:rPr>
          <w:sz w:val="28"/>
          <w:szCs w:val="28"/>
          <w:lang w:val="sv-SE"/>
        </w:rPr>
      </w:pPr>
      <w:r w:rsidRPr="00854128">
        <w:rPr>
          <w:sz w:val="28"/>
          <w:szCs w:val="28"/>
          <w:lang w:val="sv-SE"/>
        </w:rPr>
        <w:t xml:space="preserve">-  Tiếp tục đẩy mạnh và tăng cường </w:t>
      </w:r>
      <w:r>
        <w:rPr>
          <w:sz w:val="28"/>
          <w:szCs w:val="28"/>
          <w:lang w:val="sv-SE"/>
        </w:rPr>
        <w:t xml:space="preserve">kiểm tra </w:t>
      </w:r>
      <w:r w:rsidRPr="00854128">
        <w:rPr>
          <w:sz w:val="28"/>
          <w:szCs w:val="28"/>
          <w:lang w:val="sv-SE"/>
        </w:rPr>
        <w:t>thực hiện Quy chế làm việc của Ban Chấp hành, Ủy ban Kiểm tra Đoàn các cơ</w:t>
      </w:r>
      <w:r>
        <w:rPr>
          <w:sz w:val="28"/>
          <w:szCs w:val="28"/>
          <w:lang w:val="sv-SE"/>
        </w:rPr>
        <w:t xml:space="preserve"> sở Đoàn trực thuộc và làm tốt </w:t>
      </w:r>
      <w:r w:rsidRPr="00854128">
        <w:rPr>
          <w:sz w:val="28"/>
          <w:szCs w:val="28"/>
          <w:lang w:val="sv-SE"/>
        </w:rPr>
        <w:t xml:space="preserve"> nhiệm vụ công tác kiểm tra, giám sát theo quy định của Điều lệ Đoàn khoá X</w:t>
      </w:r>
      <w:r>
        <w:rPr>
          <w:sz w:val="28"/>
          <w:szCs w:val="28"/>
          <w:lang w:val="sv-SE"/>
        </w:rPr>
        <w:t>I</w:t>
      </w:r>
      <w:r w:rsidRPr="00854128">
        <w:rPr>
          <w:sz w:val="28"/>
          <w:szCs w:val="28"/>
          <w:lang w:val="sv-SE"/>
        </w:rPr>
        <w:t>.</w:t>
      </w:r>
    </w:p>
    <w:p w:rsidR="007C1015" w:rsidRPr="008C7FD4" w:rsidRDefault="007C1015" w:rsidP="007C1015">
      <w:pPr>
        <w:spacing w:before="60" w:after="60"/>
        <w:ind w:firstLine="720"/>
        <w:jc w:val="both"/>
        <w:rPr>
          <w:spacing w:val="-2"/>
          <w:sz w:val="28"/>
          <w:szCs w:val="28"/>
          <w:lang w:val="pl-PL"/>
        </w:rPr>
      </w:pPr>
      <w:r w:rsidRPr="008C7FD4">
        <w:rPr>
          <w:sz w:val="28"/>
          <w:szCs w:val="28"/>
          <w:lang w:val="sv-SE"/>
        </w:rPr>
        <w:t xml:space="preserve">- Việc cụ thể hóa triển khai thực hiện phong trào </w:t>
      </w:r>
      <w:r>
        <w:rPr>
          <w:sz w:val="28"/>
          <w:szCs w:val="28"/>
          <w:lang w:val="sv-SE"/>
        </w:rPr>
        <w:t xml:space="preserve">hành động </w:t>
      </w:r>
      <w:r w:rsidRPr="008C7FD4">
        <w:rPr>
          <w:sz w:val="28"/>
          <w:szCs w:val="28"/>
          <w:lang w:val="sv-SE"/>
        </w:rPr>
        <w:t xml:space="preserve">cách mạng của Đoàn </w:t>
      </w:r>
      <w:r w:rsidRPr="008C7FD4">
        <w:rPr>
          <w:spacing w:val="-4"/>
          <w:sz w:val="28"/>
          <w:szCs w:val="28"/>
          <w:lang w:val="pt-BR"/>
        </w:rPr>
        <w:t>“</w:t>
      </w:r>
      <w:r w:rsidRPr="008C7FD4">
        <w:rPr>
          <w:sz w:val="28"/>
          <w:szCs w:val="28"/>
          <w:lang w:val="sv-SE"/>
        </w:rPr>
        <w:t xml:space="preserve">Phòng trào thanh niên tình nguyện”, </w:t>
      </w:r>
      <w:r w:rsidRPr="008C7FD4">
        <w:rPr>
          <w:spacing w:val="-4"/>
          <w:sz w:val="28"/>
          <w:szCs w:val="28"/>
          <w:lang w:val="pt-BR"/>
        </w:rPr>
        <w:t>“</w:t>
      </w:r>
      <w:r w:rsidRPr="008C7FD4">
        <w:rPr>
          <w:sz w:val="28"/>
          <w:szCs w:val="28"/>
          <w:lang w:val="sv-SE"/>
        </w:rPr>
        <w:t xml:space="preserve">Phong trào tuổi trẻ sáng tạo”, Phong trào tuổi trẻ xung kích bảo vệ Tổ quốc”; </w:t>
      </w:r>
      <w:r w:rsidRPr="008C7FD4">
        <w:rPr>
          <w:spacing w:val="-4"/>
          <w:sz w:val="28"/>
          <w:szCs w:val="28"/>
          <w:lang w:val="pt-BR"/>
        </w:rPr>
        <w:t>“</w:t>
      </w:r>
      <w:r w:rsidRPr="008C7FD4">
        <w:rPr>
          <w:sz w:val="28"/>
          <w:szCs w:val="28"/>
          <w:lang w:val="sv-SE"/>
        </w:rPr>
        <w:t>Chương trình đồng hành với thanh niên trong học tập</w:t>
      </w:r>
      <w:r w:rsidRPr="008C7FD4">
        <w:rPr>
          <w:spacing w:val="-4"/>
          <w:sz w:val="28"/>
          <w:szCs w:val="28"/>
          <w:lang w:val="pt-BR"/>
        </w:rPr>
        <w:t>“</w:t>
      </w:r>
      <w:r w:rsidRPr="008C7FD4">
        <w:rPr>
          <w:sz w:val="28"/>
          <w:szCs w:val="28"/>
          <w:lang w:val="sv-SE"/>
        </w:rPr>
        <w:t xml:space="preserve">, </w:t>
      </w:r>
      <w:r w:rsidRPr="008C7FD4">
        <w:rPr>
          <w:spacing w:val="-4"/>
          <w:sz w:val="28"/>
          <w:szCs w:val="28"/>
          <w:lang w:val="pt-BR"/>
        </w:rPr>
        <w:t>“</w:t>
      </w:r>
      <w:r>
        <w:rPr>
          <w:sz w:val="28"/>
          <w:szCs w:val="28"/>
          <w:lang w:val="sv-SE"/>
        </w:rPr>
        <w:t>C</w:t>
      </w:r>
      <w:r w:rsidRPr="008C7FD4">
        <w:rPr>
          <w:sz w:val="28"/>
          <w:szCs w:val="28"/>
          <w:lang w:val="sv-SE"/>
        </w:rPr>
        <w:t>hương trình đồng hành với thanh niên trong khởi nghiệp, lập nghiệp</w:t>
      </w:r>
      <w:r>
        <w:rPr>
          <w:sz w:val="28"/>
          <w:szCs w:val="28"/>
          <w:lang w:val="sv-SE"/>
        </w:rPr>
        <w:t>”</w:t>
      </w:r>
      <w:r w:rsidRPr="008C7FD4">
        <w:rPr>
          <w:sz w:val="28"/>
          <w:szCs w:val="28"/>
          <w:lang w:val="sv-SE"/>
        </w:rPr>
        <w:t xml:space="preserve">, </w:t>
      </w:r>
      <w:r w:rsidRPr="008C7FD4">
        <w:rPr>
          <w:spacing w:val="-4"/>
          <w:sz w:val="28"/>
          <w:szCs w:val="28"/>
          <w:lang w:val="pt-BR"/>
        </w:rPr>
        <w:t>“</w:t>
      </w:r>
      <w:r w:rsidRPr="008C7FD4">
        <w:rPr>
          <w:sz w:val="28"/>
          <w:szCs w:val="28"/>
          <w:lang w:val="sv-SE"/>
        </w:rPr>
        <w:t xml:space="preserve">Chương trình </w:t>
      </w:r>
      <w:r w:rsidRPr="008C7FD4">
        <w:rPr>
          <w:spacing w:val="-2"/>
          <w:sz w:val="28"/>
          <w:szCs w:val="28"/>
          <w:lang w:val="pl-PL"/>
        </w:rPr>
        <w:t>đồng hành với thanh niên phát triển kỹ năng thực hành xã hội, nâng cao thể chất, đời sống văn hóa, tinh thần”</w:t>
      </w:r>
      <w:r>
        <w:rPr>
          <w:spacing w:val="-2"/>
          <w:sz w:val="28"/>
          <w:szCs w:val="28"/>
          <w:lang w:val="pl-PL"/>
        </w:rPr>
        <w:t>.</w:t>
      </w:r>
    </w:p>
    <w:p w:rsidR="007C1015" w:rsidRPr="00854128" w:rsidRDefault="007C1015" w:rsidP="007C1015">
      <w:pPr>
        <w:spacing w:before="60" w:after="60"/>
        <w:ind w:firstLine="720"/>
        <w:jc w:val="both"/>
        <w:rPr>
          <w:sz w:val="28"/>
          <w:szCs w:val="28"/>
          <w:lang w:val="vi-VN"/>
        </w:rPr>
      </w:pPr>
      <w:r w:rsidRPr="00854128">
        <w:rPr>
          <w:sz w:val="28"/>
          <w:szCs w:val="28"/>
          <w:lang w:val="sv-SE"/>
        </w:rPr>
        <w:t xml:space="preserve">- </w:t>
      </w:r>
      <w:r w:rsidRPr="00854128">
        <w:rPr>
          <w:sz w:val="28"/>
          <w:szCs w:val="28"/>
          <w:lang w:val="vi-VN"/>
        </w:rPr>
        <w:t>Kiểm tra công tác Đoàn và phong trào thanh niên theo định kỳ</w:t>
      </w:r>
      <w:r w:rsidRPr="00854128">
        <w:rPr>
          <w:sz w:val="28"/>
          <w:szCs w:val="28"/>
          <w:lang w:val="sv-SE"/>
        </w:rPr>
        <w:t>, theo chuyên đề</w:t>
      </w:r>
      <w:r w:rsidRPr="00854128">
        <w:rPr>
          <w:sz w:val="28"/>
          <w:szCs w:val="28"/>
          <w:lang w:val="vi-VN"/>
        </w:rPr>
        <w:t>. Thực hiện cơ chế đôn đốc, theo dõi, giám sát các kết luận sau khi kiểm tra nhằm nâng cao công tác kiểm tra, giám sát của Đoàn; thực hiện tốt chế độ thông tin, báo cáo định kỳ đối với các Ủy ban Kiểm tra cấp dưới.</w:t>
      </w:r>
    </w:p>
    <w:p w:rsidR="007C1015" w:rsidRPr="00854128" w:rsidRDefault="007C1015" w:rsidP="007C1015">
      <w:pPr>
        <w:spacing w:before="60" w:after="60"/>
        <w:ind w:firstLine="720"/>
        <w:jc w:val="both"/>
        <w:rPr>
          <w:i/>
          <w:sz w:val="28"/>
          <w:szCs w:val="28"/>
          <w:lang w:val="sv-SE"/>
        </w:rPr>
      </w:pPr>
      <w:r>
        <w:rPr>
          <w:i/>
          <w:sz w:val="28"/>
          <w:szCs w:val="28"/>
          <w:lang w:val="sv-SE"/>
        </w:rPr>
        <w:t>7</w:t>
      </w:r>
      <w:r w:rsidRPr="00854128">
        <w:rPr>
          <w:i/>
          <w:sz w:val="28"/>
          <w:szCs w:val="28"/>
          <w:lang w:val="sv-SE"/>
        </w:rPr>
        <w:t>.2. Công tác giám sát</w:t>
      </w:r>
    </w:p>
    <w:p w:rsidR="007C1015" w:rsidRPr="00854128" w:rsidRDefault="007C1015" w:rsidP="007C1015">
      <w:pPr>
        <w:spacing w:before="60" w:after="60"/>
        <w:ind w:firstLine="720"/>
        <w:jc w:val="both"/>
        <w:rPr>
          <w:sz w:val="28"/>
          <w:szCs w:val="28"/>
          <w:lang w:val="sv-SE"/>
        </w:rPr>
      </w:pPr>
      <w:r w:rsidRPr="00854128">
        <w:rPr>
          <w:sz w:val="28"/>
          <w:szCs w:val="28"/>
          <w:lang w:val="sv-SE"/>
        </w:rPr>
        <w:t>- Giám sát việc thực hiện Điều lệ Đoàn, đoàn viên sinh hoạt 2 chiều, công tác quản lý đoàn viên qua phần mềm ứng dụng quản lý đoàn viên.</w:t>
      </w:r>
    </w:p>
    <w:p w:rsidR="007C1015" w:rsidRPr="00854128" w:rsidRDefault="007C1015" w:rsidP="007C1015">
      <w:pPr>
        <w:spacing w:before="60" w:after="60"/>
        <w:ind w:firstLine="720"/>
        <w:jc w:val="both"/>
        <w:rPr>
          <w:sz w:val="28"/>
          <w:szCs w:val="28"/>
          <w:lang w:val="sv-SE"/>
        </w:rPr>
      </w:pPr>
      <w:r w:rsidRPr="00854128">
        <w:rPr>
          <w:sz w:val="28"/>
          <w:szCs w:val="28"/>
          <w:lang w:val="sv-SE"/>
        </w:rPr>
        <w:t>- Giám sát việc thực</w:t>
      </w:r>
      <w:r>
        <w:rPr>
          <w:sz w:val="28"/>
          <w:szCs w:val="28"/>
          <w:lang w:val="sv-SE"/>
        </w:rPr>
        <w:t xml:space="preserve"> hiện biểu điểm thi đua năm 2021.</w:t>
      </w:r>
    </w:p>
    <w:p w:rsidR="007C1015" w:rsidRPr="00854128" w:rsidRDefault="007C1015" w:rsidP="007C1015">
      <w:pPr>
        <w:spacing w:before="60" w:after="60"/>
        <w:ind w:firstLine="720"/>
        <w:jc w:val="both"/>
        <w:rPr>
          <w:sz w:val="28"/>
          <w:szCs w:val="28"/>
          <w:lang w:val="sv-SE"/>
        </w:rPr>
      </w:pPr>
      <w:r w:rsidRPr="00854128">
        <w:rPr>
          <w:b/>
          <w:sz w:val="28"/>
          <w:szCs w:val="28"/>
          <w:lang w:val="sv-SE"/>
        </w:rPr>
        <w:t xml:space="preserve">- </w:t>
      </w:r>
      <w:r w:rsidRPr="00854128">
        <w:rPr>
          <w:sz w:val="28"/>
          <w:szCs w:val="28"/>
          <w:lang w:val="sv-SE"/>
        </w:rPr>
        <w:t>Tiếp tục đẩy mạnh và tăng cường thực hiện nghiêm cơ chế đôn đốc, theo dõi, giám sát việc thực hiện các kết luận sau kiểm tra, giám sát nhằm nâng cao, phát huy hiệu quả của công tác kiểm tra, giám sát đối với việc thực hiện nhiệm vụ công tác của Đoàn</w:t>
      </w:r>
      <w:r>
        <w:rPr>
          <w:sz w:val="28"/>
          <w:szCs w:val="28"/>
          <w:lang w:val="sv-SE"/>
        </w:rPr>
        <w:t xml:space="preserve"> trong năm 2021.</w:t>
      </w:r>
      <w:r w:rsidRPr="00854128">
        <w:rPr>
          <w:sz w:val="28"/>
          <w:szCs w:val="28"/>
          <w:lang w:val="sv-SE"/>
        </w:rPr>
        <w:t xml:space="preserve"> </w:t>
      </w:r>
    </w:p>
    <w:p w:rsidR="007C1015" w:rsidRDefault="007C1015" w:rsidP="007C1015">
      <w:pPr>
        <w:spacing w:before="60" w:after="60"/>
        <w:ind w:firstLine="720"/>
        <w:jc w:val="both"/>
        <w:rPr>
          <w:sz w:val="28"/>
          <w:szCs w:val="28"/>
          <w:lang w:val="pt-BR"/>
        </w:rPr>
      </w:pPr>
      <w:r w:rsidRPr="00854128">
        <w:rPr>
          <w:sz w:val="28"/>
          <w:szCs w:val="28"/>
          <w:lang w:val="sv-SE"/>
        </w:rPr>
        <w:t xml:space="preserve">Trên đây là </w:t>
      </w:r>
      <w:r>
        <w:rPr>
          <w:sz w:val="28"/>
          <w:szCs w:val="28"/>
          <w:lang w:val="sv-SE"/>
        </w:rPr>
        <w:t xml:space="preserve">báo cáo tổng kết </w:t>
      </w:r>
      <w:r w:rsidRPr="00854128">
        <w:rPr>
          <w:sz w:val="28"/>
          <w:szCs w:val="28"/>
          <w:lang w:val="sv-SE"/>
        </w:rPr>
        <w:t xml:space="preserve">về </w:t>
      </w:r>
      <w:r w:rsidRPr="00854128">
        <w:rPr>
          <w:sz w:val="28"/>
          <w:szCs w:val="28"/>
          <w:lang w:val="pt-BR"/>
        </w:rPr>
        <w:t>công tác kiểm tra giám sát của Đoàn Tập đoàn Dầu khí Quốc gia Việt Nam.</w:t>
      </w:r>
    </w:p>
    <w:tbl>
      <w:tblPr>
        <w:tblW w:w="10020" w:type="dxa"/>
        <w:tblInd w:w="-72" w:type="dxa"/>
        <w:tblLook w:val="0000" w:firstRow="0" w:lastRow="0" w:firstColumn="0" w:lastColumn="0" w:noHBand="0" w:noVBand="0"/>
      </w:tblPr>
      <w:tblGrid>
        <w:gridCol w:w="4020"/>
        <w:gridCol w:w="6000"/>
      </w:tblGrid>
      <w:tr w:rsidR="007C1015" w:rsidRPr="006424F3" w:rsidTr="008C6845">
        <w:trPr>
          <w:trHeight w:val="785"/>
        </w:trPr>
        <w:tc>
          <w:tcPr>
            <w:tcW w:w="4020" w:type="dxa"/>
          </w:tcPr>
          <w:p w:rsidR="007C1015" w:rsidRPr="006424F3" w:rsidRDefault="007C1015" w:rsidP="008C6845">
            <w:pPr>
              <w:jc w:val="both"/>
              <w:rPr>
                <w:b/>
                <w:iCs/>
                <w:lang w:val="sv-SE"/>
              </w:rPr>
            </w:pPr>
            <w:r w:rsidRPr="006424F3">
              <w:rPr>
                <w:b/>
                <w:iCs/>
                <w:lang w:val="sv-SE"/>
              </w:rPr>
              <w:t>Nơi nhận:</w:t>
            </w:r>
          </w:p>
          <w:p w:rsidR="007C1015" w:rsidRPr="006C73AB" w:rsidRDefault="007C1015" w:rsidP="008C6845">
            <w:pPr>
              <w:jc w:val="both"/>
              <w:rPr>
                <w:iCs/>
                <w:lang w:val="sv-SE"/>
              </w:rPr>
            </w:pPr>
            <w:r w:rsidRPr="006C73AB">
              <w:rPr>
                <w:iCs/>
                <w:sz w:val="22"/>
                <w:lang w:val="sv-SE"/>
              </w:rPr>
              <w:t>- UBKT Đoàn Khối DNTW (để b/c);</w:t>
            </w:r>
          </w:p>
          <w:p w:rsidR="007C1015" w:rsidRPr="006C73AB" w:rsidRDefault="007C1015" w:rsidP="008C6845">
            <w:pPr>
              <w:jc w:val="both"/>
              <w:rPr>
                <w:iCs/>
                <w:lang w:val="sv-SE"/>
              </w:rPr>
            </w:pPr>
            <w:r w:rsidRPr="006C73AB">
              <w:rPr>
                <w:iCs/>
                <w:sz w:val="22"/>
                <w:lang w:val="sv-SE"/>
              </w:rPr>
              <w:t xml:space="preserve">- Các đ/c UVBCH, UBKT Đoàn TĐ; </w:t>
            </w:r>
          </w:p>
          <w:p w:rsidR="007C1015" w:rsidRPr="006C73AB" w:rsidRDefault="007C1015" w:rsidP="008C6845">
            <w:pPr>
              <w:jc w:val="both"/>
              <w:rPr>
                <w:iCs/>
                <w:lang w:val="sv-SE"/>
              </w:rPr>
            </w:pPr>
            <w:r w:rsidRPr="006C73AB">
              <w:rPr>
                <w:iCs/>
                <w:sz w:val="22"/>
                <w:lang w:val="sv-SE"/>
              </w:rPr>
              <w:t>- Các cơ sở Đoàn trực thuộc;</w:t>
            </w:r>
          </w:p>
          <w:p w:rsidR="007C1015" w:rsidRPr="006424F3" w:rsidRDefault="007C1015" w:rsidP="008C6845">
            <w:pPr>
              <w:jc w:val="both"/>
              <w:rPr>
                <w:i/>
                <w:iCs/>
                <w:sz w:val="28"/>
                <w:szCs w:val="28"/>
                <w:lang w:val="sv-SE"/>
              </w:rPr>
            </w:pPr>
            <w:r w:rsidRPr="006C73AB">
              <w:rPr>
                <w:iCs/>
                <w:sz w:val="22"/>
                <w:lang w:val="sv-SE"/>
              </w:rPr>
              <w:t>- Lưu VP, UBKT Đoàn TĐ.</w:t>
            </w:r>
          </w:p>
        </w:tc>
        <w:tc>
          <w:tcPr>
            <w:tcW w:w="6000" w:type="dxa"/>
          </w:tcPr>
          <w:p w:rsidR="007C1015" w:rsidRPr="006424F3" w:rsidRDefault="007C1015" w:rsidP="008C6845">
            <w:pPr>
              <w:spacing w:before="60" w:after="60"/>
              <w:jc w:val="center"/>
              <w:rPr>
                <w:b/>
                <w:sz w:val="28"/>
                <w:szCs w:val="28"/>
                <w:lang w:val="sv-SE"/>
              </w:rPr>
            </w:pPr>
            <w:r w:rsidRPr="006424F3">
              <w:rPr>
                <w:b/>
                <w:sz w:val="28"/>
                <w:szCs w:val="28"/>
                <w:lang w:val="sv-SE"/>
              </w:rPr>
              <w:t>TM. UỶ BAN KIỂM TRA ĐOÀN TẬP ĐOÀN</w:t>
            </w:r>
          </w:p>
          <w:p w:rsidR="007C1015" w:rsidRPr="006424F3" w:rsidRDefault="007C1015" w:rsidP="008C6845">
            <w:pPr>
              <w:spacing w:before="60" w:after="60"/>
              <w:jc w:val="center"/>
              <w:rPr>
                <w:sz w:val="28"/>
                <w:szCs w:val="28"/>
                <w:lang w:val="sv-SE"/>
              </w:rPr>
            </w:pPr>
            <w:r w:rsidRPr="006424F3">
              <w:rPr>
                <w:sz w:val="28"/>
                <w:szCs w:val="28"/>
                <w:lang w:val="sv-SE"/>
              </w:rPr>
              <w:t>CHỦ NHIỆM</w:t>
            </w:r>
          </w:p>
          <w:p w:rsidR="007C1015" w:rsidRPr="002E2350" w:rsidRDefault="007C1015" w:rsidP="008C6845">
            <w:pPr>
              <w:spacing w:before="60" w:after="60"/>
              <w:rPr>
                <w:sz w:val="46"/>
                <w:szCs w:val="28"/>
                <w:lang w:val="sv-SE"/>
              </w:rPr>
            </w:pPr>
            <w:bookmarkStart w:id="0" w:name="_GoBack"/>
            <w:bookmarkEnd w:id="0"/>
          </w:p>
          <w:p w:rsidR="007C1015" w:rsidRDefault="007C1015" w:rsidP="008C6845">
            <w:pPr>
              <w:spacing w:before="60" w:after="60"/>
              <w:jc w:val="center"/>
              <w:rPr>
                <w:b/>
                <w:sz w:val="28"/>
                <w:szCs w:val="28"/>
                <w:lang w:val="sv-SE"/>
              </w:rPr>
            </w:pPr>
          </w:p>
          <w:p w:rsidR="00384BEB" w:rsidRDefault="00384BEB" w:rsidP="008C6845">
            <w:pPr>
              <w:spacing w:before="60" w:after="60"/>
              <w:jc w:val="center"/>
              <w:rPr>
                <w:b/>
                <w:sz w:val="28"/>
                <w:szCs w:val="28"/>
                <w:lang w:val="sv-SE"/>
              </w:rPr>
            </w:pPr>
          </w:p>
          <w:p w:rsidR="007C1015" w:rsidRPr="006424F3" w:rsidRDefault="007C1015" w:rsidP="008C6845">
            <w:pPr>
              <w:spacing w:before="60" w:after="60"/>
              <w:jc w:val="center"/>
              <w:rPr>
                <w:b/>
                <w:sz w:val="28"/>
                <w:szCs w:val="28"/>
                <w:lang w:val="sv-SE"/>
              </w:rPr>
            </w:pPr>
            <w:r w:rsidRPr="006424F3">
              <w:rPr>
                <w:b/>
                <w:sz w:val="28"/>
                <w:szCs w:val="28"/>
                <w:lang w:val="sv-SE"/>
              </w:rPr>
              <w:t>Phan Sỹ Linh</w:t>
            </w:r>
          </w:p>
        </w:tc>
      </w:tr>
    </w:tbl>
    <w:p w:rsidR="00806117" w:rsidRPr="007C1015" w:rsidRDefault="00806117" w:rsidP="002E2350"/>
    <w:sectPr w:rsidR="00806117" w:rsidRPr="007C1015" w:rsidSect="00384BEB">
      <w:headerReference w:type="default" r:id="rId6"/>
      <w:footerReference w:type="even" r:id="rId7"/>
      <w:footerReference w:type="default" r:id="rId8"/>
      <w:pgSz w:w="11907" w:h="16839" w:code="9"/>
      <w:pgMar w:top="964" w:right="1021" w:bottom="964" w:left="1588" w:header="426" w:footer="4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3BC" w:rsidRDefault="00D173BC" w:rsidP="00D173BC">
      <w:r>
        <w:separator/>
      </w:r>
    </w:p>
  </w:endnote>
  <w:endnote w:type="continuationSeparator" w:id="0">
    <w:p w:rsidR="00D173BC" w:rsidRDefault="00D173BC" w:rsidP="00D1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2A" w:rsidRDefault="00384BEB" w:rsidP="00ED6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742A" w:rsidRDefault="003D2991" w:rsidP="005A17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586411"/>
      <w:docPartObj>
        <w:docPartGallery w:val="Page Numbers (Bottom of Page)"/>
        <w:docPartUnique/>
      </w:docPartObj>
    </w:sdtPr>
    <w:sdtEndPr>
      <w:rPr>
        <w:noProof/>
      </w:rPr>
    </w:sdtEndPr>
    <w:sdtContent>
      <w:p w:rsidR="007C1015" w:rsidRDefault="007C1015">
        <w:pPr>
          <w:pStyle w:val="Footer"/>
          <w:jc w:val="center"/>
        </w:pPr>
        <w:r>
          <w:fldChar w:fldCharType="begin"/>
        </w:r>
        <w:r>
          <w:instrText xml:space="preserve"> PAGE   \* MERGEFORMAT </w:instrText>
        </w:r>
        <w:r>
          <w:fldChar w:fldCharType="separate"/>
        </w:r>
        <w:r w:rsidR="003D2991">
          <w:rPr>
            <w:noProof/>
          </w:rPr>
          <w:t>5</w:t>
        </w:r>
        <w:r>
          <w:rPr>
            <w:noProof/>
          </w:rPr>
          <w:fldChar w:fldCharType="end"/>
        </w:r>
      </w:p>
    </w:sdtContent>
  </w:sdt>
  <w:p w:rsidR="007F742A" w:rsidRDefault="003D2991" w:rsidP="007C10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3BC" w:rsidRDefault="00D173BC" w:rsidP="00D173BC">
      <w:r>
        <w:separator/>
      </w:r>
    </w:p>
  </w:footnote>
  <w:footnote w:type="continuationSeparator" w:id="0">
    <w:p w:rsidR="00D173BC" w:rsidRDefault="00D173BC" w:rsidP="00D17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25" w:rsidRDefault="003D2991">
    <w:pPr>
      <w:pStyle w:val="Header"/>
      <w:jc w:val="right"/>
    </w:pPr>
  </w:p>
  <w:p w:rsidR="008A0A12" w:rsidRDefault="003D2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17"/>
    <w:rsid w:val="000453B7"/>
    <w:rsid w:val="00066ED5"/>
    <w:rsid w:val="002C7A2E"/>
    <w:rsid w:val="002E2350"/>
    <w:rsid w:val="00384BEB"/>
    <w:rsid w:val="003D2991"/>
    <w:rsid w:val="00513A1A"/>
    <w:rsid w:val="00514577"/>
    <w:rsid w:val="007C1015"/>
    <w:rsid w:val="00806117"/>
    <w:rsid w:val="009714B5"/>
    <w:rsid w:val="009B1AA7"/>
    <w:rsid w:val="00C459ED"/>
    <w:rsid w:val="00D173BC"/>
    <w:rsid w:val="00FC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FF38233D-4AB0-499C-BB49-690EBB51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after="120" w:line="34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17"/>
    <w:pPr>
      <w:spacing w:before="0" w:after="0" w:line="240" w:lineRule="auto"/>
      <w:ind w:firstLine="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6117"/>
    <w:pPr>
      <w:tabs>
        <w:tab w:val="center" w:pos="4320"/>
        <w:tab w:val="right" w:pos="8640"/>
      </w:tabs>
    </w:pPr>
  </w:style>
  <w:style w:type="character" w:customStyle="1" w:styleId="FooterChar">
    <w:name w:val="Footer Char"/>
    <w:basedOn w:val="DefaultParagraphFont"/>
    <w:link w:val="Footer"/>
    <w:uiPriority w:val="99"/>
    <w:rsid w:val="00806117"/>
    <w:rPr>
      <w:rFonts w:eastAsia="Times New Roman"/>
      <w:sz w:val="24"/>
      <w:szCs w:val="24"/>
    </w:rPr>
  </w:style>
  <w:style w:type="character" w:styleId="PageNumber">
    <w:name w:val="page number"/>
    <w:basedOn w:val="DefaultParagraphFont"/>
    <w:rsid w:val="00806117"/>
  </w:style>
  <w:style w:type="paragraph" w:styleId="NormalWeb">
    <w:name w:val="Normal (Web)"/>
    <w:basedOn w:val="Normal"/>
    <w:rsid w:val="00806117"/>
    <w:pPr>
      <w:spacing w:before="100" w:beforeAutospacing="1" w:after="100" w:afterAutospacing="1"/>
    </w:pPr>
  </w:style>
  <w:style w:type="paragraph" w:styleId="Header">
    <w:name w:val="header"/>
    <w:basedOn w:val="Normal"/>
    <w:link w:val="HeaderChar"/>
    <w:uiPriority w:val="99"/>
    <w:unhideWhenUsed/>
    <w:rsid w:val="00806117"/>
    <w:pPr>
      <w:tabs>
        <w:tab w:val="center" w:pos="4513"/>
        <w:tab w:val="right" w:pos="9026"/>
      </w:tabs>
    </w:pPr>
  </w:style>
  <w:style w:type="character" w:customStyle="1" w:styleId="HeaderChar">
    <w:name w:val="Header Char"/>
    <w:basedOn w:val="DefaultParagraphFont"/>
    <w:link w:val="Header"/>
    <w:uiPriority w:val="99"/>
    <w:rsid w:val="00806117"/>
    <w:rPr>
      <w:rFonts w:eastAsia="Times New Roman"/>
      <w:sz w:val="24"/>
      <w:szCs w:val="24"/>
    </w:rPr>
  </w:style>
  <w:style w:type="character" w:styleId="CommentReference">
    <w:name w:val="annotation reference"/>
    <w:basedOn w:val="DefaultParagraphFont"/>
    <w:uiPriority w:val="99"/>
    <w:semiHidden/>
    <w:unhideWhenUsed/>
    <w:rsid w:val="007C1015"/>
    <w:rPr>
      <w:sz w:val="16"/>
      <w:szCs w:val="16"/>
    </w:rPr>
  </w:style>
  <w:style w:type="paragraph" w:styleId="CommentText">
    <w:name w:val="annotation text"/>
    <w:basedOn w:val="Normal"/>
    <w:link w:val="CommentTextChar"/>
    <w:uiPriority w:val="99"/>
    <w:semiHidden/>
    <w:unhideWhenUsed/>
    <w:rsid w:val="007C1015"/>
    <w:rPr>
      <w:sz w:val="20"/>
      <w:szCs w:val="20"/>
    </w:rPr>
  </w:style>
  <w:style w:type="character" w:customStyle="1" w:styleId="CommentTextChar">
    <w:name w:val="Comment Text Char"/>
    <w:basedOn w:val="DefaultParagraphFont"/>
    <w:link w:val="CommentText"/>
    <w:uiPriority w:val="99"/>
    <w:semiHidden/>
    <w:rsid w:val="007C1015"/>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C1015"/>
    <w:rPr>
      <w:b/>
      <w:bCs/>
    </w:rPr>
  </w:style>
  <w:style w:type="character" w:customStyle="1" w:styleId="CommentSubjectChar">
    <w:name w:val="Comment Subject Char"/>
    <w:basedOn w:val="CommentTextChar"/>
    <w:link w:val="CommentSubject"/>
    <w:uiPriority w:val="99"/>
    <w:semiHidden/>
    <w:rsid w:val="007C1015"/>
    <w:rPr>
      <w:rFonts w:eastAsia="Times New Roman"/>
      <w:b/>
      <w:bCs/>
      <w:sz w:val="20"/>
      <w:szCs w:val="20"/>
    </w:rPr>
  </w:style>
  <w:style w:type="paragraph" w:styleId="BalloonText">
    <w:name w:val="Balloon Text"/>
    <w:basedOn w:val="Normal"/>
    <w:link w:val="BalloonTextChar"/>
    <w:uiPriority w:val="99"/>
    <w:semiHidden/>
    <w:unhideWhenUsed/>
    <w:rsid w:val="007C1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0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Sy Linh</dc:creator>
  <cp:keywords/>
  <dc:description/>
  <cp:lastModifiedBy>Phan Sy Linh</cp:lastModifiedBy>
  <cp:revision>3</cp:revision>
  <cp:lastPrinted>2020-12-17T09:57:00Z</cp:lastPrinted>
  <dcterms:created xsi:type="dcterms:W3CDTF">2020-12-16T10:39:00Z</dcterms:created>
  <dcterms:modified xsi:type="dcterms:W3CDTF">2020-12-17T10:13:00Z</dcterms:modified>
</cp:coreProperties>
</file>